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F6E" w:rsidRDefault="0018019B" w:rsidP="0018019B">
      <w:pPr>
        <w:shd w:val="clear" w:color="auto" w:fill="FFFFFF"/>
        <w:tabs>
          <w:tab w:val="left" w:pos="-142"/>
        </w:tabs>
        <w:spacing w:after="0" w:line="240" w:lineRule="auto"/>
        <w:ind w:left="-426" w:right="-285"/>
        <w:rPr>
          <w:rFonts w:ascii="Arial" w:eastAsia="Times New Roman" w:hAnsi="Arial" w:cs="Arial"/>
          <w:b/>
          <w:bCs/>
          <w:color w:val="363636"/>
          <w:sz w:val="28"/>
          <w:szCs w:val="28"/>
          <w:lang w:eastAsia="ru-RU"/>
        </w:rPr>
      </w:pPr>
      <w:r>
        <w:rPr>
          <w:rFonts w:ascii="Arial" w:eastAsia="Times New Roman" w:hAnsi="Arial" w:cs="Arial"/>
          <w:b/>
          <w:bCs/>
          <w:color w:val="363636"/>
          <w:sz w:val="28"/>
          <w:szCs w:val="28"/>
          <w:lang w:eastAsia="ru-RU"/>
        </w:rPr>
        <w:t xml:space="preserve"> </w:t>
      </w:r>
      <w:r w:rsidR="00916F82">
        <w:rPr>
          <w:rFonts w:ascii="Arial" w:eastAsia="Times New Roman" w:hAnsi="Arial" w:cs="Arial"/>
          <w:b/>
          <w:bCs/>
          <w:color w:val="363636"/>
          <w:sz w:val="28"/>
          <w:szCs w:val="28"/>
          <w:lang w:eastAsia="ru-RU"/>
        </w:rPr>
        <w:t>ЧЕХИЯ</w:t>
      </w:r>
    </w:p>
    <w:p w:rsidR="0018019B" w:rsidRPr="0018019B" w:rsidRDefault="0018019B" w:rsidP="0018019B">
      <w:pPr>
        <w:shd w:val="clear" w:color="auto" w:fill="FFFFFF"/>
        <w:tabs>
          <w:tab w:val="left" w:pos="-142"/>
        </w:tabs>
        <w:spacing w:after="0" w:line="240" w:lineRule="auto"/>
        <w:ind w:left="-426" w:right="-285"/>
        <w:rPr>
          <w:rFonts w:ascii="Arial" w:eastAsia="Times New Roman" w:hAnsi="Arial" w:cs="Arial"/>
          <w:b/>
          <w:bCs/>
          <w:color w:val="363636"/>
          <w:sz w:val="12"/>
          <w:szCs w:val="12"/>
          <w:lang w:eastAsia="ru-RU"/>
        </w:rPr>
      </w:pP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Cs/>
          <w:color w:val="333333"/>
          <w:sz w:val="18"/>
          <w:szCs w:val="18"/>
          <w:lang w:eastAsia="ru-RU"/>
        </w:rPr>
        <w:t xml:space="preserve">Чехия характеризуется выгодным сочетанием цены и разнообразия впечатлений от тура: множество различных экскурсионных маршрутов, всемирно известные лечебные туры, детские туры привлекают туристов в Чехию круглый год. Туры в Чехию из Минска привлекают своими горнолыжными курортами. </w:t>
      </w:r>
      <w:bookmarkStart w:id="0" w:name="_GoBack"/>
      <w:bookmarkEnd w:id="0"/>
      <w:r w:rsidRPr="00916F82">
        <w:rPr>
          <w:rFonts w:ascii="Arial" w:eastAsia="Times New Roman" w:hAnsi="Arial" w:cs="Arial"/>
          <w:bCs/>
          <w:color w:val="333333"/>
          <w:sz w:val="18"/>
          <w:szCs w:val="18"/>
          <w:lang w:eastAsia="ru-RU"/>
        </w:rPr>
        <w:t>Туры в Чехию – это отличный подарок себе и близким. Чехия - это отдых, который привлекает людей абсолютно разных возрастных групп, социальной принадлежности и разного уровня благосостояния. Здесь можно как поправить здоровье, так и просто весело и незабываемо провести время.</w:t>
      </w:r>
    </w:p>
    <w:p w:rsidR="00916F82" w:rsidRPr="00916F82" w:rsidRDefault="00916F82" w:rsidP="00916F82">
      <w:pPr>
        <w:tabs>
          <w:tab w:val="left" w:pos="-142"/>
        </w:tabs>
        <w:spacing w:after="0" w:line="240" w:lineRule="auto"/>
        <w:ind w:left="-284" w:right="-143"/>
        <w:jc w:val="both"/>
        <w:rPr>
          <w:rFonts w:ascii="Arial" w:eastAsia="Times New Roman" w:hAnsi="Arial" w:cs="Arial"/>
          <w:b/>
          <w:bCs/>
          <w:color w:val="333333"/>
          <w:sz w:val="18"/>
          <w:szCs w:val="18"/>
          <w:lang w:eastAsia="ru-RU"/>
        </w:rPr>
      </w:pPr>
      <w:r w:rsidRPr="00916F82">
        <w:rPr>
          <w:rFonts w:ascii="Arial" w:eastAsia="Times New Roman" w:hAnsi="Arial" w:cs="Arial"/>
          <w:b/>
          <w:bCs/>
          <w:color w:val="333333"/>
          <w:sz w:val="18"/>
          <w:szCs w:val="18"/>
          <w:lang w:eastAsia="ru-RU"/>
        </w:rPr>
        <w:t>Общая информация о стране</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Столица</w:t>
      </w:r>
      <w:r w:rsidRPr="00916F82">
        <w:rPr>
          <w:rFonts w:ascii="Arial" w:eastAsia="Times New Roman" w:hAnsi="Arial" w:cs="Arial"/>
          <w:bCs/>
          <w:color w:val="333333"/>
          <w:sz w:val="18"/>
          <w:szCs w:val="18"/>
          <w:lang w:eastAsia="ru-RU"/>
        </w:rPr>
        <w:t>: Прага</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Площадь: </w:t>
      </w:r>
      <w:r w:rsidRPr="00916F82">
        <w:rPr>
          <w:rFonts w:ascii="Arial" w:eastAsia="Times New Roman" w:hAnsi="Arial" w:cs="Arial"/>
          <w:bCs/>
          <w:color w:val="333333"/>
          <w:sz w:val="18"/>
          <w:szCs w:val="18"/>
          <w:lang w:eastAsia="ru-RU"/>
        </w:rPr>
        <w:t>78,87 тыс. км</w:t>
      </w:r>
      <w:r w:rsidRPr="00916F82">
        <w:rPr>
          <w:rFonts w:ascii="Arial" w:eastAsia="Times New Roman" w:hAnsi="Arial" w:cs="Arial"/>
          <w:bCs/>
          <w:color w:val="333333"/>
          <w:sz w:val="18"/>
          <w:szCs w:val="18"/>
          <w:vertAlign w:val="superscript"/>
          <w:lang w:eastAsia="ru-RU"/>
        </w:rPr>
        <w:t>2</w:t>
      </w:r>
      <w:r w:rsidRPr="00916F82">
        <w:rPr>
          <w:rFonts w:ascii="Arial" w:eastAsia="Times New Roman" w:hAnsi="Arial" w:cs="Arial"/>
          <w:bCs/>
          <w:color w:val="333333"/>
          <w:sz w:val="18"/>
          <w:szCs w:val="18"/>
          <w:lang w:eastAsia="ru-RU"/>
        </w:rPr>
        <w:t>.</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Население: </w:t>
      </w:r>
      <w:r w:rsidRPr="00916F82">
        <w:rPr>
          <w:rFonts w:ascii="Arial" w:eastAsia="Times New Roman" w:hAnsi="Arial" w:cs="Arial"/>
          <w:bCs/>
          <w:color w:val="333333"/>
          <w:sz w:val="18"/>
          <w:szCs w:val="18"/>
          <w:lang w:eastAsia="ru-RU"/>
        </w:rPr>
        <w:t>10,5 млн. человек</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Религия: </w:t>
      </w:r>
      <w:r w:rsidRPr="00916F82">
        <w:rPr>
          <w:rFonts w:ascii="Arial" w:eastAsia="Times New Roman" w:hAnsi="Arial" w:cs="Arial"/>
          <w:bCs/>
          <w:color w:val="333333"/>
          <w:sz w:val="18"/>
          <w:szCs w:val="18"/>
          <w:lang w:eastAsia="ru-RU"/>
        </w:rPr>
        <w:t>католики - 89%, протестанты - 5%, православные - 3%, атеисты - 40%.</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Виза: </w:t>
      </w:r>
      <w:proofErr w:type="spellStart"/>
      <w:r w:rsidRPr="00916F82">
        <w:rPr>
          <w:rFonts w:ascii="Arial" w:eastAsia="Times New Roman" w:hAnsi="Arial" w:cs="Arial"/>
          <w:bCs/>
          <w:color w:val="333333"/>
          <w:sz w:val="18"/>
          <w:szCs w:val="18"/>
          <w:lang w:eastAsia="ru-RU"/>
        </w:rPr>
        <w:t>шенген</w:t>
      </w:r>
      <w:proofErr w:type="spellEnd"/>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proofErr w:type="gramStart"/>
      <w:r w:rsidRPr="00916F82">
        <w:rPr>
          <w:rFonts w:ascii="Arial" w:eastAsia="Times New Roman" w:hAnsi="Arial" w:cs="Arial"/>
          <w:b/>
          <w:bCs/>
          <w:color w:val="333333"/>
          <w:sz w:val="18"/>
          <w:szCs w:val="18"/>
          <w:lang w:eastAsia="ru-RU"/>
        </w:rPr>
        <w:t xml:space="preserve">Время: </w:t>
      </w:r>
      <w:r>
        <w:rPr>
          <w:rFonts w:ascii="Arial" w:eastAsia="Times New Roman" w:hAnsi="Arial" w:cs="Arial"/>
          <w:b/>
          <w:bCs/>
          <w:color w:val="333333"/>
          <w:sz w:val="18"/>
          <w:szCs w:val="18"/>
          <w:lang w:eastAsia="ru-RU"/>
        </w:rPr>
        <w:t xml:space="preserve"> </w:t>
      </w:r>
      <w:r w:rsidRPr="00916F82">
        <w:rPr>
          <w:rFonts w:ascii="Arial" w:eastAsia="Times New Roman" w:hAnsi="Arial" w:cs="Arial"/>
          <w:bCs/>
          <w:color w:val="333333"/>
          <w:sz w:val="18"/>
          <w:szCs w:val="18"/>
          <w:lang w:eastAsia="ru-RU"/>
        </w:rPr>
        <w:t>-</w:t>
      </w:r>
      <w:proofErr w:type="gramEnd"/>
      <w:r w:rsidRPr="00916F82">
        <w:rPr>
          <w:rFonts w:ascii="Arial" w:eastAsia="Times New Roman" w:hAnsi="Arial" w:cs="Arial"/>
          <w:bCs/>
          <w:color w:val="333333"/>
          <w:sz w:val="18"/>
          <w:szCs w:val="18"/>
          <w:lang w:eastAsia="ru-RU"/>
        </w:rPr>
        <w:t xml:space="preserve"> 2 часа</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Язык: </w:t>
      </w:r>
      <w:r w:rsidRPr="00916F82">
        <w:rPr>
          <w:rFonts w:ascii="Arial" w:eastAsia="Times New Roman" w:hAnsi="Arial" w:cs="Arial"/>
          <w:bCs/>
          <w:color w:val="333333"/>
          <w:sz w:val="18"/>
          <w:szCs w:val="18"/>
          <w:lang w:eastAsia="ru-RU"/>
        </w:rPr>
        <w:t>Официальный язык - чешский. Также употребляются словацкий, немецкий, английский, русский</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C636B">
        <w:rPr>
          <w:rFonts w:ascii="Arial" w:eastAsia="Times New Roman" w:hAnsi="Arial" w:cs="Arial"/>
          <w:b/>
          <w:bCs/>
          <w:color w:val="333333"/>
          <w:sz w:val="18"/>
          <w:szCs w:val="18"/>
          <w:lang w:eastAsia="ru-RU"/>
        </w:rPr>
        <w:t>Валюта:</w:t>
      </w:r>
      <w:r w:rsidRPr="00916F82">
        <w:rPr>
          <w:rFonts w:ascii="Arial" w:eastAsia="Times New Roman" w:hAnsi="Arial" w:cs="Arial"/>
          <w:bCs/>
          <w:color w:val="333333"/>
          <w:sz w:val="18"/>
          <w:szCs w:val="18"/>
          <w:lang w:eastAsia="ru-RU"/>
        </w:rPr>
        <w:t xml:space="preserve"> крона</w:t>
      </w:r>
    </w:p>
    <w:p w:rsid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Климат</w:t>
      </w:r>
      <w:r w:rsidRPr="00916F82">
        <w:rPr>
          <w:rFonts w:ascii="Arial" w:eastAsia="Times New Roman" w:hAnsi="Arial" w:cs="Arial"/>
          <w:bCs/>
          <w:color w:val="333333"/>
          <w:sz w:val="18"/>
          <w:szCs w:val="18"/>
          <w:lang w:eastAsia="ru-RU"/>
        </w:rPr>
        <w:t>: Климат в Чехии умеренный, переходный от континентального к морскому. Именно поэтому погода стабильная и не преподносит особых сюрпризов гостям страны. Зима в Чехии достаточно прохладная с повышенным уровнем влажности, температура держится в пределах от 0°C до -15°C. Весенние и осенние месяцы достаточно теплые. В горных районах температура, как правило, ниже, чем на равнинных, но разница не существенная, так как горы не так высоки. Май–сентябрь – наиболее благоприятный период для посещения Чехии. По более низкой стоимости вам будут предлагать туры в Чехию в апреле и октябре. Чехия предлагает туры на горнолыжные курорты на декабрь–апрель</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Праздники и нерабочие дни: </w:t>
      </w:r>
      <w:r w:rsidRPr="00916F82">
        <w:rPr>
          <w:rFonts w:ascii="Arial" w:eastAsia="Times New Roman" w:hAnsi="Arial" w:cs="Arial"/>
          <w:bCs/>
          <w:color w:val="333333"/>
          <w:sz w:val="18"/>
          <w:szCs w:val="18"/>
          <w:lang w:eastAsia="ru-RU"/>
        </w:rPr>
        <w:t xml:space="preserve">1 января (Новый Год), 12 января, 8 апреля, 1 мая (День труда), 8 мая (День освобождения от фашизма), 6 июня, 5 июля (праздник равноапостольных Кирилла и </w:t>
      </w:r>
      <w:proofErr w:type="spellStart"/>
      <w:r w:rsidRPr="00916F82">
        <w:rPr>
          <w:rFonts w:ascii="Arial" w:eastAsia="Times New Roman" w:hAnsi="Arial" w:cs="Arial"/>
          <w:bCs/>
          <w:color w:val="333333"/>
          <w:sz w:val="18"/>
          <w:szCs w:val="18"/>
          <w:lang w:eastAsia="ru-RU"/>
        </w:rPr>
        <w:t>Мефодия</w:t>
      </w:r>
      <w:proofErr w:type="spellEnd"/>
      <w:r w:rsidRPr="00916F82">
        <w:rPr>
          <w:rFonts w:ascii="Arial" w:eastAsia="Times New Roman" w:hAnsi="Arial" w:cs="Arial"/>
          <w:bCs/>
          <w:color w:val="333333"/>
          <w:sz w:val="18"/>
          <w:szCs w:val="18"/>
          <w:lang w:eastAsia="ru-RU"/>
        </w:rPr>
        <w:t>), 6 июля (День памяти Яна Гуса), 28 октября (День возникновения независимого чехословацкого государства), 24 декабря (Рождество), 25-26 декабря (рождественские каникулы).</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proofErr w:type="gramStart"/>
      <w:r w:rsidRPr="00916F82">
        <w:rPr>
          <w:rFonts w:ascii="Arial" w:eastAsia="Times New Roman" w:hAnsi="Arial" w:cs="Arial"/>
          <w:b/>
          <w:bCs/>
          <w:color w:val="333333"/>
          <w:sz w:val="18"/>
          <w:szCs w:val="18"/>
          <w:lang w:eastAsia="ru-RU"/>
        </w:rPr>
        <w:t>Банки:  </w:t>
      </w:r>
      <w:r w:rsidRPr="00916F82">
        <w:rPr>
          <w:rFonts w:ascii="Arial" w:eastAsia="Times New Roman" w:hAnsi="Arial" w:cs="Arial"/>
          <w:bCs/>
          <w:color w:val="333333"/>
          <w:sz w:val="18"/>
          <w:szCs w:val="18"/>
          <w:lang w:eastAsia="ru-RU"/>
        </w:rPr>
        <w:t>открыты</w:t>
      </w:r>
      <w:proofErr w:type="gramEnd"/>
      <w:r w:rsidRPr="00916F82">
        <w:rPr>
          <w:rFonts w:ascii="Arial" w:eastAsia="Times New Roman" w:hAnsi="Arial" w:cs="Arial"/>
          <w:bCs/>
          <w:color w:val="333333"/>
          <w:sz w:val="18"/>
          <w:szCs w:val="18"/>
          <w:lang w:eastAsia="ru-RU"/>
        </w:rPr>
        <w:t xml:space="preserve"> в будние дни с 9.00 до 11.00 и с 14.00 до 18.00.</w:t>
      </w:r>
    </w:p>
    <w:p w:rsid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Магазины: </w:t>
      </w:r>
      <w:r w:rsidRPr="00916F82">
        <w:rPr>
          <w:rFonts w:ascii="Arial" w:eastAsia="Times New Roman" w:hAnsi="Arial" w:cs="Arial"/>
          <w:bCs/>
          <w:color w:val="333333"/>
          <w:sz w:val="18"/>
          <w:szCs w:val="18"/>
          <w:lang w:eastAsia="ru-RU"/>
        </w:rPr>
        <w:t>продуктовые магазины открыты с 7.00. Универсальные магазины работают с 9.00 до 18.00 в будние дни, а в субботу до 13.00.</w:t>
      </w:r>
    </w:p>
    <w:p w:rsidR="009C636B" w:rsidRPr="009C636B" w:rsidRDefault="009C636B" w:rsidP="009C636B">
      <w:pPr>
        <w:tabs>
          <w:tab w:val="left" w:pos="-142"/>
        </w:tabs>
        <w:spacing w:after="0" w:line="240" w:lineRule="auto"/>
        <w:ind w:left="-284" w:right="-143"/>
        <w:jc w:val="both"/>
        <w:rPr>
          <w:rFonts w:ascii="Arial" w:eastAsia="Times New Roman" w:hAnsi="Arial" w:cs="Arial"/>
          <w:bCs/>
          <w:color w:val="333333"/>
          <w:sz w:val="18"/>
          <w:szCs w:val="18"/>
          <w:lang w:eastAsia="ru-RU"/>
        </w:rPr>
      </w:pPr>
      <w:r w:rsidRPr="009C636B">
        <w:rPr>
          <w:rFonts w:ascii="Arial" w:eastAsia="Times New Roman" w:hAnsi="Arial" w:cs="Arial"/>
          <w:b/>
          <w:bCs/>
          <w:color w:val="333333"/>
          <w:sz w:val="18"/>
          <w:szCs w:val="18"/>
          <w:lang w:eastAsia="ru-RU"/>
        </w:rPr>
        <w:t>Покупки</w:t>
      </w:r>
      <w:r>
        <w:rPr>
          <w:rFonts w:ascii="Arial" w:eastAsia="Times New Roman" w:hAnsi="Arial" w:cs="Arial"/>
          <w:b/>
          <w:bCs/>
          <w:color w:val="333333"/>
          <w:sz w:val="18"/>
          <w:szCs w:val="18"/>
          <w:lang w:eastAsia="ru-RU"/>
        </w:rPr>
        <w:t xml:space="preserve">: </w:t>
      </w:r>
      <w:r w:rsidRPr="009C636B">
        <w:rPr>
          <w:rFonts w:ascii="Arial" w:eastAsia="Times New Roman" w:hAnsi="Arial" w:cs="Arial"/>
          <w:bCs/>
          <w:color w:val="333333"/>
          <w:sz w:val="18"/>
          <w:szCs w:val="18"/>
          <w:lang w:eastAsia="ru-RU"/>
        </w:rPr>
        <w:t xml:space="preserve">Сувениры в Чехии разнообразны и сравнительно дешевы. Прага - это пивные реки, закупоренные в разнокалиберные банки и бутылки, стеклянные безделушки, смешные марионетки, оловянные солдатики, гитары, </w:t>
      </w:r>
      <w:proofErr w:type="spellStart"/>
      <w:r w:rsidRPr="009C636B">
        <w:rPr>
          <w:rFonts w:ascii="Arial" w:eastAsia="Times New Roman" w:hAnsi="Arial" w:cs="Arial"/>
          <w:bCs/>
          <w:color w:val="333333"/>
          <w:sz w:val="18"/>
          <w:szCs w:val="18"/>
          <w:lang w:eastAsia="ru-RU"/>
        </w:rPr>
        <w:t>бехеровка</w:t>
      </w:r>
      <w:proofErr w:type="spellEnd"/>
      <w:r w:rsidRPr="009C636B">
        <w:rPr>
          <w:rFonts w:ascii="Arial" w:eastAsia="Times New Roman" w:hAnsi="Arial" w:cs="Arial"/>
          <w:bCs/>
          <w:color w:val="333333"/>
          <w:sz w:val="18"/>
          <w:szCs w:val="18"/>
          <w:lang w:eastAsia="ru-RU"/>
        </w:rPr>
        <w:t xml:space="preserve"> с ароматом горьких трав и вкусом аптеки, а также семидесятиградусный абсент, запрещенный во многих европейских странах.</w:t>
      </w:r>
      <w:r>
        <w:rPr>
          <w:rFonts w:ascii="Arial" w:eastAsia="Times New Roman" w:hAnsi="Arial" w:cs="Arial"/>
          <w:bCs/>
          <w:color w:val="333333"/>
          <w:sz w:val="18"/>
          <w:szCs w:val="18"/>
          <w:lang w:eastAsia="ru-RU"/>
        </w:rPr>
        <w:t xml:space="preserve"> </w:t>
      </w:r>
      <w:r w:rsidRPr="009C636B">
        <w:rPr>
          <w:rFonts w:ascii="Arial" w:eastAsia="Times New Roman" w:hAnsi="Arial" w:cs="Arial"/>
          <w:bCs/>
          <w:color w:val="333333"/>
          <w:sz w:val="18"/>
          <w:szCs w:val="18"/>
          <w:lang w:eastAsia="ru-RU"/>
        </w:rPr>
        <w:t>Чешские аксессуары из кожи - перчатки, сумки, ремни, кошельки - отличного качества. Женщинам также будет интересно зайти в магазин благовоний, где продаются мешочки, баночки, корзинки с ароматическими жидкостями, травами, лавандой и корицей.</w:t>
      </w:r>
      <w:r w:rsidR="00E10677">
        <w:rPr>
          <w:rFonts w:ascii="Arial" w:eastAsia="Times New Roman" w:hAnsi="Arial" w:cs="Arial"/>
          <w:bCs/>
          <w:color w:val="333333"/>
          <w:sz w:val="18"/>
          <w:szCs w:val="18"/>
          <w:lang w:eastAsia="ru-RU"/>
        </w:rPr>
        <w:t xml:space="preserve"> </w:t>
      </w:r>
      <w:r w:rsidRPr="009C636B">
        <w:rPr>
          <w:rFonts w:ascii="Arial" w:eastAsia="Times New Roman" w:hAnsi="Arial" w:cs="Arial"/>
          <w:bCs/>
          <w:color w:val="333333"/>
          <w:sz w:val="18"/>
          <w:szCs w:val="18"/>
          <w:lang w:eastAsia="ru-RU"/>
        </w:rPr>
        <w:t>Праг</w:t>
      </w:r>
      <w:r>
        <w:rPr>
          <w:rFonts w:ascii="Arial" w:eastAsia="Times New Roman" w:hAnsi="Arial" w:cs="Arial"/>
          <w:bCs/>
          <w:color w:val="333333"/>
          <w:sz w:val="18"/>
          <w:szCs w:val="18"/>
          <w:lang w:eastAsia="ru-RU"/>
        </w:rPr>
        <w:t>а,</w:t>
      </w:r>
      <w:r w:rsidRPr="009C636B">
        <w:rPr>
          <w:rFonts w:ascii="Arial" w:eastAsia="Times New Roman" w:hAnsi="Arial" w:cs="Arial"/>
          <w:bCs/>
          <w:color w:val="333333"/>
          <w:sz w:val="18"/>
          <w:szCs w:val="18"/>
          <w:lang w:eastAsia="ru-RU"/>
        </w:rPr>
        <w:t xml:space="preserve"> как и всякая столица, она грешит завышенными ценами. Пара часов на автобусе - и вы в Карловых Варах, знаменитых своими горячими источниками. Бехеровку производят именно здесь, ее создатель аптекарь Ян Бехер жил в Карловых Варах, и семья Бехера хранит секрет этого производства. В витринах магазинов Карловых Вар светятся богемский хрусталь, бусы и фигурки животных, алеют гранаты - из-за высокого содержания железа они здесь необыкновенно красные.</w:t>
      </w:r>
    </w:p>
    <w:p w:rsidR="009C636B" w:rsidRPr="009C636B" w:rsidRDefault="009C636B" w:rsidP="009C636B">
      <w:pPr>
        <w:tabs>
          <w:tab w:val="left" w:pos="-142"/>
        </w:tabs>
        <w:spacing w:after="0" w:line="240" w:lineRule="auto"/>
        <w:ind w:left="-284" w:right="-143"/>
        <w:jc w:val="both"/>
        <w:rPr>
          <w:rFonts w:ascii="Arial" w:eastAsia="Times New Roman" w:hAnsi="Arial" w:cs="Arial"/>
          <w:bCs/>
          <w:color w:val="333333"/>
          <w:sz w:val="18"/>
          <w:szCs w:val="18"/>
          <w:lang w:eastAsia="ru-RU"/>
        </w:rPr>
      </w:pPr>
      <w:r>
        <w:rPr>
          <w:rFonts w:ascii="Arial" w:eastAsia="Times New Roman" w:hAnsi="Arial" w:cs="Arial"/>
          <w:b/>
          <w:bCs/>
          <w:color w:val="333333"/>
          <w:sz w:val="18"/>
          <w:szCs w:val="18"/>
          <w:lang w:eastAsia="ru-RU"/>
        </w:rPr>
        <w:t xml:space="preserve">Отели: </w:t>
      </w:r>
      <w:r w:rsidRPr="009C636B">
        <w:rPr>
          <w:rFonts w:ascii="Arial" w:eastAsia="Times New Roman" w:hAnsi="Arial" w:cs="Arial"/>
          <w:bCs/>
          <w:color w:val="333333"/>
          <w:sz w:val="18"/>
          <w:szCs w:val="18"/>
          <w:lang w:eastAsia="ru-RU"/>
        </w:rPr>
        <w:t>Система классификации отелей в Чехии европейская традиционная от двух до пяти звезд. Много отелей и гостиниц известных мировых сетей. Распространены частные пансионаты и апартаменты. Зачастую такие места в Чехии хоть и не имеют звезд, предлагают отличные условия для проживания и высокий уровень обслуживания постояльцев. Практически все туристические отели расположены вблизи линии метро либо у остановок общественного транспорта.</w:t>
      </w:r>
      <w:r>
        <w:rPr>
          <w:rFonts w:ascii="Arial" w:eastAsia="Times New Roman" w:hAnsi="Arial" w:cs="Arial"/>
          <w:bCs/>
          <w:color w:val="333333"/>
          <w:sz w:val="18"/>
          <w:szCs w:val="18"/>
          <w:lang w:eastAsia="ru-RU"/>
        </w:rPr>
        <w:t xml:space="preserve"> </w:t>
      </w:r>
      <w:r w:rsidRPr="009C636B">
        <w:rPr>
          <w:rFonts w:ascii="Arial" w:eastAsia="Times New Roman" w:hAnsi="Arial" w:cs="Arial"/>
          <w:bCs/>
          <w:color w:val="333333"/>
          <w:sz w:val="18"/>
          <w:szCs w:val="18"/>
          <w:lang w:eastAsia="ru-RU"/>
        </w:rPr>
        <w:t>В Карловых Варах и Праге в Чехии уровень сервиса традиционный европейский. Более масштабные отели предлагают большее разнообразие в меню.</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Транспорт</w:t>
      </w:r>
      <w:r>
        <w:rPr>
          <w:rFonts w:ascii="Arial" w:eastAsia="Times New Roman" w:hAnsi="Arial" w:cs="Arial"/>
          <w:b/>
          <w:bCs/>
          <w:color w:val="333333"/>
          <w:sz w:val="18"/>
          <w:szCs w:val="18"/>
          <w:lang w:eastAsia="ru-RU"/>
        </w:rPr>
        <w:t xml:space="preserve">: </w:t>
      </w:r>
      <w:r w:rsidRPr="00916F82">
        <w:rPr>
          <w:rFonts w:ascii="Arial" w:eastAsia="Times New Roman" w:hAnsi="Arial" w:cs="Arial"/>
          <w:bCs/>
          <w:color w:val="333333"/>
          <w:sz w:val="18"/>
          <w:szCs w:val="18"/>
          <w:lang w:eastAsia="ru-RU"/>
        </w:rPr>
        <w:t>Общественный транспорт Чехии представляют метро, автобусы, трамваи</w:t>
      </w:r>
    </w:p>
    <w:p w:rsidR="00916F82" w:rsidRPr="00916F82" w:rsidRDefault="00916F82" w:rsidP="00916F82">
      <w:pPr>
        <w:tabs>
          <w:tab w:val="left" w:pos="-142"/>
        </w:tabs>
        <w:spacing w:after="0" w:line="240" w:lineRule="auto"/>
        <w:ind w:left="-284" w:right="-143"/>
        <w:jc w:val="both"/>
        <w:rPr>
          <w:rFonts w:ascii="Arial" w:eastAsia="Times New Roman" w:hAnsi="Arial" w:cs="Arial"/>
          <w:b/>
          <w:bCs/>
          <w:color w:val="333333"/>
          <w:sz w:val="18"/>
          <w:szCs w:val="18"/>
          <w:lang w:eastAsia="ru-RU"/>
        </w:rPr>
      </w:pPr>
      <w:r w:rsidRPr="00916F82">
        <w:rPr>
          <w:rFonts w:ascii="Arial" w:eastAsia="Times New Roman" w:hAnsi="Arial" w:cs="Arial"/>
          <w:b/>
          <w:bCs/>
          <w:color w:val="333333"/>
          <w:sz w:val="18"/>
          <w:szCs w:val="18"/>
          <w:lang w:eastAsia="ru-RU"/>
        </w:rPr>
        <w:t>Напряжение в сети: </w:t>
      </w:r>
      <w:r w:rsidRPr="00916F82">
        <w:rPr>
          <w:rFonts w:ascii="Arial" w:eastAsia="Times New Roman" w:hAnsi="Arial" w:cs="Arial"/>
          <w:bCs/>
          <w:color w:val="333333"/>
          <w:sz w:val="18"/>
          <w:szCs w:val="18"/>
          <w:lang w:eastAsia="ru-RU"/>
        </w:rPr>
        <w:t>220 В</w:t>
      </w:r>
    </w:p>
    <w:p w:rsid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Достопримечательности: </w:t>
      </w:r>
      <w:r w:rsidRPr="00916F82">
        <w:rPr>
          <w:rFonts w:ascii="Arial" w:eastAsia="Times New Roman" w:hAnsi="Arial" w:cs="Arial"/>
          <w:bCs/>
          <w:color w:val="333333"/>
          <w:sz w:val="18"/>
          <w:szCs w:val="18"/>
          <w:lang w:eastAsia="ru-RU"/>
        </w:rPr>
        <w:t>Исторический центр </w:t>
      </w:r>
      <w:hyperlink r:id="rId8" w:tooltip="Прага" w:history="1">
        <w:r w:rsidRPr="00916F82">
          <w:rPr>
            <w:rStyle w:val="a7"/>
            <w:rFonts w:ascii="Arial" w:eastAsia="Times New Roman" w:hAnsi="Arial" w:cs="Arial"/>
            <w:bCs/>
            <w:sz w:val="18"/>
            <w:szCs w:val="18"/>
            <w:u w:val="none"/>
            <w:lang w:eastAsia="ru-RU"/>
          </w:rPr>
          <w:t>Праги</w:t>
        </w:r>
      </w:hyperlink>
      <w:r w:rsidRPr="00916F82">
        <w:rPr>
          <w:rFonts w:ascii="Arial" w:eastAsia="Times New Roman" w:hAnsi="Arial" w:cs="Arial"/>
          <w:bCs/>
          <w:color w:val="333333"/>
          <w:sz w:val="18"/>
          <w:szCs w:val="18"/>
          <w:lang w:eastAsia="ru-RU"/>
        </w:rPr>
        <w:t>, Исторический центр города </w:t>
      </w:r>
      <w:hyperlink r:id="rId9" w:tooltip="Чески-Крумлов" w:history="1">
        <w:r w:rsidRPr="00916F82">
          <w:rPr>
            <w:rStyle w:val="a7"/>
            <w:rFonts w:ascii="Arial" w:eastAsia="Times New Roman" w:hAnsi="Arial" w:cs="Arial"/>
            <w:bCs/>
            <w:sz w:val="18"/>
            <w:szCs w:val="18"/>
            <w:u w:val="none"/>
            <w:lang w:eastAsia="ru-RU"/>
          </w:rPr>
          <w:t>Чески-</w:t>
        </w:r>
        <w:proofErr w:type="spellStart"/>
        <w:r w:rsidRPr="00916F82">
          <w:rPr>
            <w:rStyle w:val="a7"/>
            <w:rFonts w:ascii="Arial" w:eastAsia="Times New Roman" w:hAnsi="Arial" w:cs="Arial"/>
            <w:bCs/>
            <w:sz w:val="18"/>
            <w:szCs w:val="18"/>
            <w:u w:val="none"/>
            <w:lang w:eastAsia="ru-RU"/>
          </w:rPr>
          <w:t>Крумлов</w:t>
        </w:r>
        <w:proofErr w:type="spellEnd"/>
      </w:hyperlink>
      <w:r w:rsidRPr="00916F82">
        <w:rPr>
          <w:rFonts w:ascii="Arial" w:eastAsia="Times New Roman" w:hAnsi="Arial" w:cs="Arial"/>
          <w:bCs/>
          <w:color w:val="333333"/>
          <w:sz w:val="18"/>
          <w:szCs w:val="18"/>
          <w:lang w:eastAsia="ru-RU"/>
        </w:rPr>
        <w:t>, Исторический центр города </w:t>
      </w:r>
      <w:proofErr w:type="spellStart"/>
      <w:r w:rsidRPr="00916F82">
        <w:rPr>
          <w:rFonts w:ascii="Arial" w:eastAsia="Times New Roman" w:hAnsi="Arial" w:cs="Arial"/>
          <w:bCs/>
          <w:color w:val="333333"/>
          <w:sz w:val="18"/>
          <w:szCs w:val="18"/>
          <w:lang w:eastAsia="ru-RU"/>
        </w:rPr>
        <w:fldChar w:fldCharType="begin"/>
      </w:r>
      <w:r w:rsidRPr="00916F82">
        <w:rPr>
          <w:rFonts w:ascii="Arial" w:eastAsia="Times New Roman" w:hAnsi="Arial" w:cs="Arial"/>
          <w:bCs/>
          <w:color w:val="333333"/>
          <w:sz w:val="18"/>
          <w:szCs w:val="18"/>
          <w:lang w:eastAsia="ru-RU"/>
        </w:rPr>
        <w:instrText xml:space="preserve"> HYPERLINK "http://ru.wikipedia.org/wiki/%D0%A2%D0%B5%D0%BB%D1%8C%D1%87" \o "Тельч" </w:instrText>
      </w:r>
      <w:r w:rsidRPr="00916F82">
        <w:rPr>
          <w:rFonts w:ascii="Arial" w:eastAsia="Times New Roman" w:hAnsi="Arial" w:cs="Arial"/>
          <w:bCs/>
          <w:color w:val="333333"/>
          <w:sz w:val="18"/>
          <w:szCs w:val="18"/>
          <w:lang w:eastAsia="ru-RU"/>
        </w:rPr>
        <w:fldChar w:fldCharType="separate"/>
      </w:r>
      <w:r w:rsidRPr="00916F82">
        <w:rPr>
          <w:rStyle w:val="a7"/>
          <w:rFonts w:ascii="Arial" w:eastAsia="Times New Roman" w:hAnsi="Arial" w:cs="Arial"/>
          <w:bCs/>
          <w:sz w:val="18"/>
          <w:szCs w:val="18"/>
          <w:u w:val="none"/>
          <w:lang w:eastAsia="ru-RU"/>
        </w:rPr>
        <w:t>Тельч</w:t>
      </w:r>
      <w:proofErr w:type="spellEnd"/>
      <w:r w:rsidRPr="00916F82">
        <w:rPr>
          <w:rFonts w:ascii="Arial" w:eastAsia="Times New Roman" w:hAnsi="Arial" w:cs="Arial"/>
          <w:bCs/>
          <w:color w:val="333333"/>
          <w:sz w:val="18"/>
          <w:szCs w:val="18"/>
          <w:lang w:eastAsia="ru-RU"/>
        </w:rPr>
        <w:fldChar w:fldCharType="end"/>
      </w:r>
      <w:r w:rsidRPr="00916F82">
        <w:rPr>
          <w:rFonts w:ascii="Arial" w:eastAsia="Times New Roman" w:hAnsi="Arial" w:cs="Arial"/>
          <w:bCs/>
          <w:color w:val="333333"/>
          <w:sz w:val="18"/>
          <w:szCs w:val="18"/>
          <w:lang w:eastAsia="ru-RU"/>
        </w:rPr>
        <w:t>, Паломническая </w:t>
      </w:r>
      <w:hyperlink r:id="rId10" w:tooltip="Церковь Святого Иоанна Непомуцкого" w:history="1">
        <w:r w:rsidRPr="00916F82">
          <w:rPr>
            <w:rStyle w:val="a7"/>
            <w:rFonts w:ascii="Arial" w:eastAsia="Times New Roman" w:hAnsi="Arial" w:cs="Arial"/>
            <w:bCs/>
            <w:sz w:val="18"/>
            <w:szCs w:val="18"/>
            <w:u w:val="none"/>
            <w:lang w:eastAsia="ru-RU"/>
          </w:rPr>
          <w:t xml:space="preserve">Церковь Святого Иоанна </w:t>
        </w:r>
        <w:proofErr w:type="spellStart"/>
        <w:r w:rsidRPr="00916F82">
          <w:rPr>
            <w:rStyle w:val="a7"/>
            <w:rFonts w:ascii="Arial" w:eastAsia="Times New Roman" w:hAnsi="Arial" w:cs="Arial"/>
            <w:bCs/>
            <w:sz w:val="18"/>
            <w:szCs w:val="18"/>
            <w:u w:val="none"/>
            <w:lang w:eastAsia="ru-RU"/>
          </w:rPr>
          <w:t>Непомуцкого</w:t>
        </w:r>
        <w:proofErr w:type="spellEnd"/>
      </w:hyperlink>
      <w:r w:rsidRPr="00916F82">
        <w:rPr>
          <w:rFonts w:ascii="Arial" w:eastAsia="Times New Roman" w:hAnsi="Arial" w:cs="Arial"/>
          <w:bCs/>
          <w:color w:val="333333"/>
          <w:sz w:val="18"/>
          <w:szCs w:val="18"/>
          <w:lang w:eastAsia="ru-RU"/>
        </w:rPr>
        <w:t xml:space="preserve"> на Зеленой Горе, Культурный ландшафт </w:t>
      </w:r>
      <w:proofErr w:type="spellStart"/>
      <w:r w:rsidRPr="00916F82">
        <w:rPr>
          <w:rFonts w:ascii="Arial" w:eastAsia="Times New Roman" w:hAnsi="Arial" w:cs="Arial"/>
          <w:bCs/>
          <w:color w:val="333333"/>
          <w:sz w:val="18"/>
          <w:szCs w:val="18"/>
          <w:lang w:eastAsia="ru-RU"/>
        </w:rPr>
        <w:t>Леднице-Вальтице</w:t>
      </w:r>
      <w:proofErr w:type="spellEnd"/>
      <w:r w:rsidRPr="00916F82">
        <w:rPr>
          <w:rFonts w:ascii="Arial" w:eastAsia="Times New Roman" w:hAnsi="Arial" w:cs="Arial"/>
          <w:bCs/>
          <w:color w:val="333333"/>
          <w:sz w:val="18"/>
          <w:szCs w:val="18"/>
          <w:lang w:eastAsia="ru-RU"/>
        </w:rPr>
        <w:t>, </w:t>
      </w:r>
      <w:hyperlink r:id="rId11" w:tooltip="Епископская резиденция в Кромержиже" w:history="1">
        <w:r w:rsidRPr="00916F82">
          <w:rPr>
            <w:rStyle w:val="a7"/>
            <w:rFonts w:ascii="Arial" w:eastAsia="Times New Roman" w:hAnsi="Arial" w:cs="Arial"/>
            <w:bCs/>
            <w:sz w:val="18"/>
            <w:szCs w:val="18"/>
            <w:u w:val="none"/>
            <w:lang w:eastAsia="ru-RU"/>
          </w:rPr>
          <w:t>Сады и замок</w:t>
        </w:r>
      </w:hyperlink>
      <w:r w:rsidRPr="00916F82">
        <w:rPr>
          <w:rFonts w:ascii="Arial" w:eastAsia="Times New Roman" w:hAnsi="Arial" w:cs="Arial"/>
          <w:bCs/>
          <w:color w:val="333333"/>
          <w:sz w:val="18"/>
          <w:szCs w:val="18"/>
          <w:lang w:eastAsia="ru-RU"/>
        </w:rPr>
        <w:t> </w:t>
      </w:r>
      <w:proofErr w:type="spellStart"/>
      <w:r w:rsidRPr="00916F82">
        <w:rPr>
          <w:rFonts w:ascii="Arial" w:eastAsia="Times New Roman" w:hAnsi="Arial" w:cs="Arial"/>
          <w:bCs/>
          <w:color w:val="333333"/>
          <w:sz w:val="18"/>
          <w:szCs w:val="18"/>
          <w:lang w:eastAsia="ru-RU"/>
        </w:rPr>
        <w:fldChar w:fldCharType="begin"/>
      </w:r>
      <w:r w:rsidRPr="00916F82">
        <w:rPr>
          <w:rFonts w:ascii="Arial" w:eastAsia="Times New Roman" w:hAnsi="Arial" w:cs="Arial"/>
          <w:bCs/>
          <w:color w:val="333333"/>
          <w:sz w:val="18"/>
          <w:szCs w:val="18"/>
          <w:lang w:eastAsia="ru-RU"/>
        </w:rPr>
        <w:instrText xml:space="preserve"> HYPERLINK "http://ru.wikipedia.org/wiki/%D0%9A%D1%80%D0%BE%D0%BC%D0%B5%D1%80%D0%B6%D0%B8%D0%B6" \o "Кромержиж" </w:instrText>
      </w:r>
      <w:r w:rsidRPr="00916F82">
        <w:rPr>
          <w:rFonts w:ascii="Arial" w:eastAsia="Times New Roman" w:hAnsi="Arial" w:cs="Arial"/>
          <w:bCs/>
          <w:color w:val="333333"/>
          <w:sz w:val="18"/>
          <w:szCs w:val="18"/>
          <w:lang w:eastAsia="ru-RU"/>
        </w:rPr>
        <w:fldChar w:fldCharType="separate"/>
      </w:r>
      <w:r w:rsidRPr="00916F82">
        <w:rPr>
          <w:rStyle w:val="a7"/>
          <w:rFonts w:ascii="Arial" w:eastAsia="Times New Roman" w:hAnsi="Arial" w:cs="Arial"/>
          <w:bCs/>
          <w:sz w:val="18"/>
          <w:szCs w:val="18"/>
          <w:u w:val="none"/>
          <w:lang w:eastAsia="ru-RU"/>
        </w:rPr>
        <w:t>Кромержижа</w:t>
      </w:r>
      <w:proofErr w:type="spellEnd"/>
      <w:r w:rsidRPr="00916F82">
        <w:rPr>
          <w:rFonts w:ascii="Arial" w:eastAsia="Times New Roman" w:hAnsi="Arial" w:cs="Arial"/>
          <w:bCs/>
          <w:color w:val="333333"/>
          <w:sz w:val="18"/>
          <w:szCs w:val="18"/>
          <w:lang w:eastAsia="ru-RU"/>
        </w:rPr>
        <w:fldChar w:fldCharType="end"/>
      </w:r>
      <w:r w:rsidRPr="00916F82">
        <w:rPr>
          <w:rFonts w:ascii="Arial" w:eastAsia="Times New Roman" w:hAnsi="Arial" w:cs="Arial"/>
          <w:bCs/>
          <w:color w:val="333333"/>
          <w:sz w:val="18"/>
          <w:szCs w:val="18"/>
          <w:lang w:eastAsia="ru-RU"/>
        </w:rPr>
        <w:t>, Замок в городе </w:t>
      </w:r>
      <w:proofErr w:type="spellStart"/>
      <w:r w:rsidRPr="00916F82">
        <w:rPr>
          <w:rFonts w:ascii="Arial" w:eastAsia="Times New Roman" w:hAnsi="Arial" w:cs="Arial"/>
          <w:bCs/>
          <w:color w:val="333333"/>
          <w:sz w:val="18"/>
          <w:szCs w:val="18"/>
          <w:lang w:eastAsia="ru-RU"/>
        </w:rPr>
        <w:fldChar w:fldCharType="begin"/>
      </w:r>
      <w:r w:rsidRPr="00916F82">
        <w:rPr>
          <w:rFonts w:ascii="Arial" w:eastAsia="Times New Roman" w:hAnsi="Arial" w:cs="Arial"/>
          <w:bCs/>
          <w:color w:val="333333"/>
          <w:sz w:val="18"/>
          <w:szCs w:val="18"/>
          <w:lang w:eastAsia="ru-RU"/>
        </w:rPr>
        <w:instrText xml:space="preserve"> HYPERLINK "http://ru.wikipedia.org/wiki/%D0%9B%D0%B8%D1%82%D0%BE%D0%BC%D1%8B%D1%88%D0%BB%D1%8C" \o "Литомышль" </w:instrText>
      </w:r>
      <w:r w:rsidRPr="00916F82">
        <w:rPr>
          <w:rFonts w:ascii="Arial" w:eastAsia="Times New Roman" w:hAnsi="Arial" w:cs="Arial"/>
          <w:bCs/>
          <w:color w:val="333333"/>
          <w:sz w:val="18"/>
          <w:szCs w:val="18"/>
          <w:lang w:eastAsia="ru-RU"/>
        </w:rPr>
        <w:fldChar w:fldCharType="separate"/>
      </w:r>
      <w:r w:rsidRPr="00916F82">
        <w:rPr>
          <w:rStyle w:val="a7"/>
          <w:rFonts w:ascii="Arial" w:eastAsia="Times New Roman" w:hAnsi="Arial" w:cs="Arial"/>
          <w:bCs/>
          <w:sz w:val="18"/>
          <w:szCs w:val="18"/>
          <w:u w:val="none"/>
          <w:lang w:eastAsia="ru-RU"/>
        </w:rPr>
        <w:t>Литомышль</w:t>
      </w:r>
      <w:proofErr w:type="spellEnd"/>
      <w:r w:rsidRPr="00916F82">
        <w:rPr>
          <w:rFonts w:ascii="Arial" w:eastAsia="Times New Roman" w:hAnsi="Arial" w:cs="Arial"/>
          <w:bCs/>
          <w:color w:val="333333"/>
          <w:sz w:val="18"/>
          <w:szCs w:val="18"/>
          <w:lang w:eastAsia="ru-RU"/>
        </w:rPr>
        <w:fldChar w:fldCharType="end"/>
      </w:r>
      <w:r w:rsidRPr="00916F82">
        <w:rPr>
          <w:rFonts w:ascii="Arial" w:eastAsia="Times New Roman" w:hAnsi="Arial" w:cs="Arial"/>
          <w:bCs/>
          <w:color w:val="333333"/>
          <w:sz w:val="18"/>
          <w:szCs w:val="18"/>
          <w:lang w:eastAsia="ru-RU"/>
        </w:rPr>
        <w:t>, </w:t>
      </w:r>
      <w:hyperlink r:id="rId12" w:tooltip="Колонна Пресвятой Троицы" w:history="1">
        <w:r w:rsidRPr="00916F82">
          <w:rPr>
            <w:rStyle w:val="a7"/>
            <w:rFonts w:ascii="Arial" w:eastAsia="Times New Roman" w:hAnsi="Arial" w:cs="Arial"/>
            <w:bCs/>
            <w:sz w:val="18"/>
            <w:szCs w:val="18"/>
            <w:u w:val="none"/>
            <w:lang w:eastAsia="ru-RU"/>
          </w:rPr>
          <w:t>Колонна Святой Троицы</w:t>
        </w:r>
      </w:hyperlink>
      <w:r w:rsidRPr="00916F82">
        <w:rPr>
          <w:rFonts w:ascii="Arial" w:eastAsia="Times New Roman" w:hAnsi="Arial" w:cs="Arial"/>
          <w:bCs/>
          <w:color w:val="333333"/>
          <w:sz w:val="18"/>
          <w:szCs w:val="18"/>
          <w:lang w:eastAsia="ru-RU"/>
        </w:rPr>
        <w:t> в городе </w:t>
      </w:r>
      <w:proofErr w:type="spellStart"/>
      <w:r w:rsidRPr="00916F82">
        <w:rPr>
          <w:rFonts w:ascii="Arial" w:eastAsia="Times New Roman" w:hAnsi="Arial" w:cs="Arial"/>
          <w:bCs/>
          <w:color w:val="333333"/>
          <w:sz w:val="18"/>
          <w:szCs w:val="18"/>
          <w:lang w:eastAsia="ru-RU"/>
        </w:rPr>
        <w:fldChar w:fldCharType="begin"/>
      </w:r>
      <w:r w:rsidRPr="00916F82">
        <w:rPr>
          <w:rFonts w:ascii="Arial" w:eastAsia="Times New Roman" w:hAnsi="Arial" w:cs="Arial"/>
          <w:bCs/>
          <w:color w:val="333333"/>
          <w:sz w:val="18"/>
          <w:szCs w:val="18"/>
          <w:lang w:eastAsia="ru-RU"/>
        </w:rPr>
        <w:instrText xml:space="preserve"> HYPERLINK "http://ru.wikipedia.org/wiki/%D0%9E%D0%BB%D0%BE%D0%BC%D0%BE%D1%83%D1%86" \o "Оломоуц" </w:instrText>
      </w:r>
      <w:r w:rsidRPr="00916F82">
        <w:rPr>
          <w:rFonts w:ascii="Arial" w:eastAsia="Times New Roman" w:hAnsi="Arial" w:cs="Arial"/>
          <w:bCs/>
          <w:color w:val="333333"/>
          <w:sz w:val="18"/>
          <w:szCs w:val="18"/>
          <w:lang w:eastAsia="ru-RU"/>
        </w:rPr>
        <w:fldChar w:fldCharType="separate"/>
      </w:r>
      <w:r w:rsidRPr="00916F82">
        <w:rPr>
          <w:rStyle w:val="a7"/>
          <w:rFonts w:ascii="Arial" w:eastAsia="Times New Roman" w:hAnsi="Arial" w:cs="Arial"/>
          <w:bCs/>
          <w:sz w:val="18"/>
          <w:szCs w:val="18"/>
          <w:u w:val="none"/>
          <w:lang w:eastAsia="ru-RU"/>
        </w:rPr>
        <w:t>Оломоуц</w:t>
      </w:r>
      <w:proofErr w:type="spellEnd"/>
      <w:r w:rsidRPr="00916F82">
        <w:rPr>
          <w:rFonts w:ascii="Arial" w:eastAsia="Times New Roman" w:hAnsi="Arial" w:cs="Arial"/>
          <w:bCs/>
          <w:color w:val="333333"/>
          <w:sz w:val="18"/>
          <w:szCs w:val="18"/>
          <w:lang w:eastAsia="ru-RU"/>
        </w:rPr>
        <w:fldChar w:fldCharType="end"/>
      </w:r>
      <w:r w:rsidRPr="00916F82">
        <w:rPr>
          <w:rFonts w:ascii="Arial" w:eastAsia="Times New Roman" w:hAnsi="Arial" w:cs="Arial"/>
          <w:bCs/>
          <w:color w:val="333333"/>
          <w:sz w:val="18"/>
          <w:szCs w:val="18"/>
          <w:lang w:eastAsia="ru-RU"/>
        </w:rPr>
        <w:t>, </w:t>
      </w:r>
      <w:hyperlink r:id="rId13" w:tooltip="Вилла Тугендгат" w:history="1">
        <w:r w:rsidRPr="00916F82">
          <w:rPr>
            <w:rStyle w:val="a7"/>
            <w:rFonts w:ascii="Arial" w:eastAsia="Times New Roman" w:hAnsi="Arial" w:cs="Arial"/>
            <w:bCs/>
            <w:sz w:val="18"/>
            <w:szCs w:val="18"/>
            <w:u w:val="none"/>
            <w:lang w:eastAsia="ru-RU"/>
          </w:rPr>
          <w:t xml:space="preserve">Вилла </w:t>
        </w:r>
        <w:proofErr w:type="spellStart"/>
        <w:r w:rsidRPr="00916F82">
          <w:rPr>
            <w:rStyle w:val="a7"/>
            <w:rFonts w:ascii="Arial" w:eastAsia="Times New Roman" w:hAnsi="Arial" w:cs="Arial"/>
            <w:bCs/>
            <w:sz w:val="18"/>
            <w:szCs w:val="18"/>
            <w:u w:val="none"/>
            <w:lang w:eastAsia="ru-RU"/>
          </w:rPr>
          <w:t>Тугендгат</w:t>
        </w:r>
        <w:proofErr w:type="spellEnd"/>
      </w:hyperlink>
      <w:r w:rsidRPr="00916F82">
        <w:rPr>
          <w:rFonts w:ascii="Arial" w:eastAsia="Times New Roman" w:hAnsi="Arial" w:cs="Arial"/>
          <w:bCs/>
          <w:color w:val="333333"/>
          <w:sz w:val="18"/>
          <w:szCs w:val="18"/>
          <w:lang w:eastAsia="ru-RU"/>
        </w:rPr>
        <w:t> в городе </w:t>
      </w:r>
      <w:hyperlink r:id="rId14" w:tooltip="Брно" w:history="1">
        <w:r w:rsidRPr="00916F82">
          <w:rPr>
            <w:rStyle w:val="a7"/>
            <w:rFonts w:ascii="Arial" w:eastAsia="Times New Roman" w:hAnsi="Arial" w:cs="Arial"/>
            <w:bCs/>
            <w:sz w:val="18"/>
            <w:szCs w:val="18"/>
            <w:u w:val="none"/>
            <w:lang w:eastAsia="ru-RU"/>
          </w:rPr>
          <w:t>Брно</w:t>
        </w:r>
      </w:hyperlink>
      <w:r w:rsidRPr="00916F82">
        <w:rPr>
          <w:rFonts w:ascii="Arial" w:eastAsia="Times New Roman" w:hAnsi="Arial" w:cs="Arial"/>
          <w:bCs/>
          <w:color w:val="333333"/>
          <w:sz w:val="18"/>
          <w:szCs w:val="18"/>
          <w:lang w:eastAsia="ru-RU"/>
        </w:rPr>
        <w:t>, Еврейский район и </w:t>
      </w:r>
      <w:hyperlink r:id="rId15" w:tooltip="Базилика Святого Прокопа" w:history="1">
        <w:r w:rsidRPr="00916F82">
          <w:rPr>
            <w:rStyle w:val="a7"/>
            <w:rFonts w:ascii="Arial" w:eastAsia="Times New Roman" w:hAnsi="Arial" w:cs="Arial"/>
            <w:bCs/>
            <w:sz w:val="18"/>
            <w:szCs w:val="18"/>
            <w:u w:val="none"/>
            <w:lang w:eastAsia="ru-RU"/>
          </w:rPr>
          <w:t>базилика Святого Прокопа</w:t>
        </w:r>
      </w:hyperlink>
      <w:r w:rsidRPr="00916F82">
        <w:rPr>
          <w:rFonts w:ascii="Arial" w:eastAsia="Times New Roman" w:hAnsi="Arial" w:cs="Arial"/>
          <w:bCs/>
          <w:color w:val="333333"/>
          <w:sz w:val="18"/>
          <w:szCs w:val="18"/>
          <w:lang w:eastAsia="ru-RU"/>
        </w:rPr>
        <w:t> в городе </w:t>
      </w:r>
      <w:proofErr w:type="spellStart"/>
      <w:r w:rsidRPr="00916F82">
        <w:rPr>
          <w:rFonts w:ascii="Arial" w:eastAsia="Times New Roman" w:hAnsi="Arial" w:cs="Arial"/>
          <w:bCs/>
          <w:color w:val="333333"/>
          <w:sz w:val="18"/>
          <w:szCs w:val="18"/>
          <w:lang w:eastAsia="ru-RU"/>
        </w:rPr>
        <w:fldChar w:fldCharType="begin"/>
      </w:r>
      <w:r w:rsidRPr="00916F82">
        <w:rPr>
          <w:rFonts w:ascii="Arial" w:eastAsia="Times New Roman" w:hAnsi="Arial" w:cs="Arial"/>
          <w:bCs/>
          <w:color w:val="333333"/>
          <w:sz w:val="18"/>
          <w:szCs w:val="18"/>
          <w:lang w:eastAsia="ru-RU"/>
        </w:rPr>
        <w:instrText xml:space="preserve"> HYPERLINK "http://ru.wikipedia.org/wiki/%D0%A2%D1%80%D1%88%D0%B5%D0%B1%D0%B8%D1%87" \o "Тршебич" </w:instrText>
      </w:r>
      <w:r w:rsidRPr="00916F82">
        <w:rPr>
          <w:rFonts w:ascii="Arial" w:eastAsia="Times New Roman" w:hAnsi="Arial" w:cs="Arial"/>
          <w:bCs/>
          <w:color w:val="333333"/>
          <w:sz w:val="18"/>
          <w:szCs w:val="18"/>
          <w:lang w:eastAsia="ru-RU"/>
        </w:rPr>
        <w:fldChar w:fldCharType="separate"/>
      </w:r>
      <w:r w:rsidRPr="00916F82">
        <w:rPr>
          <w:rStyle w:val="a7"/>
          <w:rFonts w:ascii="Arial" w:eastAsia="Times New Roman" w:hAnsi="Arial" w:cs="Arial"/>
          <w:bCs/>
          <w:sz w:val="18"/>
          <w:szCs w:val="18"/>
          <w:u w:val="none"/>
          <w:lang w:eastAsia="ru-RU"/>
        </w:rPr>
        <w:t>Тршебич</w:t>
      </w:r>
      <w:proofErr w:type="spellEnd"/>
      <w:r w:rsidRPr="00916F82">
        <w:rPr>
          <w:rFonts w:ascii="Arial" w:eastAsia="Times New Roman" w:hAnsi="Arial" w:cs="Arial"/>
          <w:bCs/>
          <w:color w:val="333333"/>
          <w:sz w:val="18"/>
          <w:szCs w:val="18"/>
          <w:lang w:eastAsia="ru-RU"/>
        </w:rPr>
        <w:fldChar w:fldCharType="end"/>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 xml:space="preserve">Прага </w:t>
      </w:r>
      <w:r w:rsidRPr="00916F82">
        <w:rPr>
          <w:rFonts w:ascii="Arial" w:eastAsia="Times New Roman" w:hAnsi="Arial" w:cs="Arial"/>
          <w:bCs/>
          <w:color w:val="333333"/>
          <w:sz w:val="18"/>
          <w:szCs w:val="18"/>
          <w:lang w:eastAsia="ru-RU"/>
        </w:rPr>
        <w:t xml:space="preserve">- столица Чешской республики, самый высокоценный город Чешской республики. Это один из самых красивых, романтичных и наиболее сохранившихся городов Европы. В 1992 г. историческое ядро города, охватывающее 866 гектар, было внесено в список Мирового Культурного Наследия ЮНЕСКО. Прага была одним из девяти городов, которому Европейское Экономическое Сообщество дало право называться Европейским Городом Культуры в течение 2000 г. Прага расположена на </w:t>
      </w:r>
      <w:proofErr w:type="spellStart"/>
      <w:r w:rsidRPr="00916F82">
        <w:rPr>
          <w:rFonts w:ascii="Arial" w:eastAsia="Times New Roman" w:hAnsi="Arial" w:cs="Arial"/>
          <w:bCs/>
          <w:color w:val="333333"/>
          <w:sz w:val="18"/>
          <w:szCs w:val="18"/>
          <w:lang w:eastAsia="ru-RU"/>
        </w:rPr>
        <w:t>террасообразных</w:t>
      </w:r>
      <w:proofErr w:type="spellEnd"/>
      <w:r w:rsidRPr="00916F82">
        <w:rPr>
          <w:rFonts w:ascii="Arial" w:eastAsia="Times New Roman" w:hAnsi="Arial" w:cs="Arial"/>
          <w:bCs/>
          <w:color w:val="333333"/>
          <w:sz w:val="18"/>
          <w:szCs w:val="18"/>
          <w:lang w:eastAsia="ru-RU"/>
        </w:rPr>
        <w:t xml:space="preserve"> склонах и холмах, вдоль широко разливающейся реки. Прага, раскинувшаяся на берегах </w:t>
      </w:r>
      <w:proofErr w:type="spellStart"/>
      <w:r w:rsidRPr="00916F82">
        <w:rPr>
          <w:rFonts w:ascii="Arial" w:eastAsia="Times New Roman" w:hAnsi="Arial" w:cs="Arial"/>
          <w:bCs/>
          <w:color w:val="333333"/>
          <w:sz w:val="18"/>
          <w:szCs w:val="18"/>
          <w:lang w:eastAsia="ru-RU"/>
        </w:rPr>
        <w:t>Влатвы</w:t>
      </w:r>
      <w:proofErr w:type="spellEnd"/>
      <w:r w:rsidRPr="00916F82">
        <w:rPr>
          <w:rFonts w:ascii="Arial" w:eastAsia="Times New Roman" w:hAnsi="Arial" w:cs="Arial"/>
          <w:bCs/>
          <w:color w:val="333333"/>
          <w:sz w:val="18"/>
          <w:szCs w:val="18"/>
          <w:lang w:eastAsia="ru-RU"/>
        </w:rPr>
        <w:t>, занимает площадь около 500 кв. км и разделена на 15 районов. Длина реки в черте города составляет 31 км, глубина до 4 м и ширина до 300 м. Столь выгодное географическое расположение предоставляет изобилие захватывающих панорамных видов.</w:t>
      </w:r>
      <w:r>
        <w:rPr>
          <w:rFonts w:ascii="Arial" w:eastAsia="Times New Roman" w:hAnsi="Arial" w:cs="Arial"/>
          <w:bCs/>
          <w:color w:val="333333"/>
          <w:sz w:val="18"/>
          <w:szCs w:val="18"/>
          <w:lang w:eastAsia="ru-RU"/>
        </w:rPr>
        <w:t xml:space="preserve"> </w:t>
      </w:r>
      <w:r w:rsidRPr="00916F82">
        <w:rPr>
          <w:rFonts w:ascii="Arial" w:eastAsia="Times New Roman" w:hAnsi="Arial" w:cs="Arial"/>
          <w:bCs/>
          <w:color w:val="333333"/>
          <w:sz w:val="18"/>
          <w:szCs w:val="18"/>
          <w:lang w:eastAsia="ru-RU"/>
        </w:rPr>
        <w:t xml:space="preserve">Архитектура барокко, романская и готическая, рококо и Эпохи Возрождения сочетается со стилем модерн начала века и уникальными кубическими зданиями. Куда бы Вы ни направились: по извилистым улочкам на </w:t>
      </w:r>
      <w:proofErr w:type="spellStart"/>
      <w:r w:rsidRPr="00916F82">
        <w:rPr>
          <w:rFonts w:ascii="Arial" w:eastAsia="Times New Roman" w:hAnsi="Arial" w:cs="Arial"/>
          <w:bCs/>
          <w:color w:val="333333"/>
          <w:sz w:val="18"/>
          <w:szCs w:val="18"/>
          <w:lang w:eastAsia="ru-RU"/>
        </w:rPr>
        <w:t>Старогородскую</w:t>
      </w:r>
      <w:proofErr w:type="spellEnd"/>
      <w:r w:rsidRPr="00916F82">
        <w:rPr>
          <w:rFonts w:ascii="Arial" w:eastAsia="Times New Roman" w:hAnsi="Arial" w:cs="Arial"/>
          <w:bCs/>
          <w:color w:val="333333"/>
          <w:sz w:val="18"/>
          <w:szCs w:val="18"/>
          <w:lang w:eastAsia="ru-RU"/>
        </w:rPr>
        <w:t xml:space="preserve"> площадь с </w:t>
      </w:r>
      <w:proofErr w:type="spellStart"/>
      <w:r w:rsidRPr="00916F82">
        <w:rPr>
          <w:rFonts w:ascii="Arial" w:eastAsia="Times New Roman" w:hAnsi="Arial" w:cs="Arial"/>
          <w:bCs/>
          <w:color w:val="333333"/>
          <w:sz w:val="18"/>
          <w:szCs w:val="18"/>
          <w:lang w:eastAsia="ru-RU"/>
        </w:rPr>
        <w:t>Тынским</w:t>
      </w:r>
      <w:proofErr w:type="spellEnd"/>
      <w:r w:rsidRPr="00916F82">
        <w:rPr>
          <w:rFonts w:ascii="Arial" w:eastAsia="Times New Roman" w:hAnsi="Arial" w:cs="Arial"/>
          <w:bCs/>
          <w:color w:val="333333"/>
          <w:sz w:val="18"/>
          <w:szCs w:val="18"/>
          <w:lang w:eastAsia="ru-RU"/>
        </w:rPr>
        <w:t xml:space="preserve"> храмом и ратушей со знаменитыми часами, или на Карлов мост - один из старейших в Центральной Европе, уникальная архитектура будет окружать Вас со всех сторон. Неповторима панорама Пражского Града, подчеркнутая изящными башнями собора Святого Вита. </w:t>
      </w:r>
      <w:r w:rsidRPr="00916F82">
        <w:rPr>
          <w:rFonts w:ascii="Arial" w:eastAsia="Times New Roman" w:hAnsi="Arial" w:cs="Arial"/>
          <w:bCs/>
          <w:color w:val="333333"/>
          <w:sz w:val="18"/>
          <w:szCs w:val="18"/>
          <w:lang w:eastAsia="ru-RU"/>
        </w:rPr>
        <w:lastRenderedPageBreak/>
        <w:t xml:space="preserve">Замечательный вид открывается с холма </w:t>
      </w:r>
      <w:proofErr w:type="spellStart"/>
      <w:r w:rsidRPr="00916F82">
        <w:rPr>
          <w:rFonts w:ascii="Arial" w:eastAsia="Times New Roman" w:hAnsi="Arial" w:cs="Arial"/>
          <w:bCs/>
          <w:color w:val="333333"/>
          <w:sz w:val="18"/>
          <w:szCs w:val="18"/>
          <w:lang w:eastAsia="ru-RU"/>
        </w:rPr>
        <w:t>Петршин</w:t>
      </w:r>
      <w:proofErr w:type="spellEnd"/>
      <w:r w:rsidRPr="00916F82">
        <w:rPr>
          <w:rFonts w:ascii="Arial" w:eastAsia="Times New Roman" w:hAnsi="Arial" w:cs="Arial"/>
          <w:bCs/>
          <w:color w:val="333333"/>
          <w:sz w:val="18"/>
          <w:szCs w:val="18"/>
          <w:lang w:eastAsia="ru-RU"/>
        </w:rPr>
        <w:t>, куда довезет канатная дорога и где находится обзорная башня, являющаяся уменьшенной копией знаменитой парижской Эйфелевой башни.</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Cs/>
          <w:color w:val="333333"/>
          <w:sz w:val="18"/>
          <w:szCs w:val="18"/>
          <w:lang w:eastAsia="ru-RU"/>
        </w:rPr>
        <w:t xml:space="preserve">Отдых в Праге </w:t>
      </w:r>
      <w:r>
        <w:rPr>
          <w:rFonts w:ascii="Arial" w:eastAsia="Times New Roman" w:hAnsi="Arial" w:cs="Arial"/>
          <w:bCs/>
          <w:color w:val="333333"/>
          <w:sz w:val="18"/>
          <w:szCs w:val="18"/>
          <w:lang w:eastAsia="ru-RU"/>
        </w:rPr>
        <w:t xml:space="preserve">- </w:t>
      </w:r>
      <w:r w:rsidRPr="00916F82">
        <w:rPr>
          <w:rFonts w:ascii="Arial" w:eastAsia="Times New Roman" w:hAnsi="Arial" w:cs="Arial"/>
          <w:bCs/>
          <w:color w:val="333333"/>
          <w:sz w:val="18"/>
          <w:szCs w:val="18"/>
          <w:lang w:eastAsia="ru-RU"/>
        </w:rPr>
        <w:t xml:space="preserve">это посещение уникальных исторических памятников на обоих берегах реки Влтавы, состоящих из 6 частей, которые когда-то были независимыми городскими единицами, объединенные в 18-ом столетии. Кроме увлекательных экскурсий и уютных отелей Праги, вас здесь ждут разнообразные развлечения на любой вкус: театры и опера. </w:t>
      </w:r>
    </w:p>
    <w:p w:rsidR="009C636B" w:rsidRDefault="009C636B" w:rsidP="009C636B">
      <w:pPr>
        <w:tabs>
          <w:tab w:val="left" w:pos="-142"/>
        </w:tabs>
        <w:spacing w:after="0" w:line="240" w:lineRule="auto"/>
        <w:ind w:left="-284" w:right="-143"/>
        <w:jc w:val="both"/>
        <w:rPr>
          <w:rFonts w:ascii="Arial" w:eastAsia="Times New Roman" w:hAnsi="Arial" w:cs="Arial"/>
          <w:bCs/>
          <w:color w:val="333333"/>
          <w:sz w:val="18"/>
          <w:szCs w:val="18"/>
          <w:lang w:eastAsia="ru-RU"/>
        </w:rPr>
      </w:pPr>
      <w:r w:rsidRPr="009C636B">
        <w:rPr>
          <w:rFonts w:ascii="Arial" w:eastAsia="Times New Roman" w:hAnsi="Arial" w:cs="Arial"/>
          <w:b/>
          <w:bCs/>
          <w:color w:val="333333"/>
          <w:sz w:val="18"/>
          <w:szCs w:val="18"/>
          <w:lang w:eastAsia="ru-RU"/>
        </w:rPr>
        <w:t xml:space="preserve">Оздоровление </w:t>
      </w:r>
      <w:r w:rsidRPr="009C636B">
        <w:rPr>
          <w:rFonts w:ascii="Arial" w:eastAsia="Times New Roman" w:hAnsi="Arial" w:cs="Arial"/>
          <w:bCs/>
          <w:color w:val="333333"/>
          <w:sz w:val="18"/>
          <w:szCs w:val="18"/>
          <w:lang w:eastAsia="ru-RU"/>
        </w:rPr>
        <w:t xml:space="preserve">является одним из самых популярных туристических направлений в стране. Климат в этой стране насколько мягкий, настолько же и исцеляющий. На весь мир знамениты бальнеологические курорты Чехии – Карловы Вары (известный Карлсбад – самый крупный курорт с двенадцатью термальными источниками), </w:t>
      </w:r>
      <w:proofErr w:type="spellStart"/>
      <w:r w:rsidRPr="009C636B">
        <w:rPr>
          <w:rFonts w:ascii="Arial" w:eastAsia="Times New Roman" w:hAnsi="Arial" w:cs="Arial"/>
          <w:bCs/>
          <w:color w:val="333333"/>
          <w:sz w:val="18"/>
          <w:szCs w:val="18"/>
          <w:lang w:eastAsia="ru-RU"/>
        </w:rPr>
        <w:t>Марианске-Лазне</w:t>
      </w:r>
      <w:proofErr w:type="spellEnd"/>
      <w:r w:rsidRPr="009C636B">
        <w:rPr>
          <w:rFonts w:ascii="Arial" w:eastAsia="Times New Roman" w:hAnsi="Arial" w:cs="Arial"/>
          <w:bCs/>
          <w:color w:val="333333"/>
          <w:sz w:val="18"/>
          <w:szCs w:val="18"/>
          <w:lang w:eastAsia="ru-RU"/>
        </w:rPr>
        <w:t xml:space="preserve"> (Мариенбад), </w:t>
      </w:r>
      <w:proofErr w:type="spellStart"/>
      <w:r w:rsidRPr="009C636B">
        <w:rPr>
          <w:rFonts w:ascii="Arial" w:eastAsia="Times New Roman" w:hAnsi="Arial" w:cs="Arial"/>
          <w:bCs/>
          <w:color w:val="333333"/>
          <w:sz w:val="18"/>
          <w:szCs w:val="18"/>
          <w:lang w:eastAsia="ru-RU"/>
        </w:rPr>
        <w:t>Франтишкови-Лазне</w:t>
      </w:r>
      <w:proofErr w:type="spellEnd"/>
      <w:r w:rsidRPr="009C636B">
        <w:rPr>
          <w:rFonts w:ascii="Arial" w:eastAsia="Times New Roman" w:hAnsi="Arial" w:cs="Arial"/>
          <w:bCs/>
          <w:color w:val="333333"/>
          <w:sz w:val="18"/>
          <w:szCs w:val="18"/>
          <w:lang w:eastAsia="ru-RU"/>
        </w:rPr>
        <w:t xml:space="preserve"> (</w:t>
      </w:r>
      <w:proofErr w:type="spellStart"/>
      <w:r w:rsidRPr="009C636B">
        <w:rPr>
          <w:rFonts w:ascii="Arial" w:eastAsia="Times New Roman" w:hAnsi="Arial" w:cs="Arial"/>
          <w:bCs/>
          <w:color w:val="333333"/>
          <w:sz w:val="18"/>
          <w:szCs w:val="18"/>
          <w:lang w:eastAsia="ru-RU"/>
        </w:rPr>
        <w:t>Франценсбад</w:t>
      </w:r>
      <w:proofErr w:type="spellEnd"/>
      <w:r w:rsidRPr="009C636B">
        <w:rPr>
          <w:rFonts w:ascii="Arial" w:eastAsia="Times New Roman" w:hAnsi="Arial" w:cs="Arial"/>
          <w:bCs/>
          <w:color w:val="333333"/>
          <w:sz w:val="18"/>
          <w:szCs w:val="18"/>
          <w:lang w:eastAsia="ru-RU"/>
        </w:rPr>
        <w:t xml:space="preserve">) – все они обладатели многовековой истории. </w:t>
      </w:r>
      <w:r>
        <w:rPr>
          <w:rFonts w:ascii="Arial" w:eastAsia="Times New Roman" w:hAnsi="Arial" w:cs="Arial"/>
          <w:bCs/>
          <w:color w:val="333333"/>
          <w:sz w:val="18"/>
          <w:szCs w:val="18"/>
          <w:lang w:eastAsia="ru-RU"/>
        </w:rPr>
        <w:t>О</w:t>
      </w:r>
      <w:r w:rsidRPr="009C636B">
        <w:rPr>
          <w:rFonts w:ascii="Arial" w:eastAsia="Times New Roman" w:hAnsi="Arial" w:cs="Arial"/>
          <w:bCs/>
          <w:color w:val="333333"/>
          <w:sz w:val="18"/>
          <w:szCs w:val="18"/>
          <w:lang w:eastAsia="ru-RU"/>
        </w:rPr>
        <w:t xml:space="preserve">дин месяц исцеляющих водных процедур избавит на целый год от болей в суставах и спине, укрепит сердце и сосуды, пополнит энергией и настроением. Такова лечебная сила чешских вод. </w:t>
      </w:r>
      <w:r>
        <w:rPr>
          <w:rFonts w:ascii="Arial" w:eastAsia="Times New Roman" w:hAnsi="Arial" w:cs="Arial"/>
          <w:bCs/>
          <w:color w:val="333333"/>
          <w:sz w:val="18"/>
          <w:szCs w:val="18"/>
          <w:lang w:eastAsia="ru-RU"/>
        </w:rPr>
        <w:t>Г</w:t>
      </w:r>
      <w:r w:rsidRPr="009C636B">
        <w:rPr>
          <w:rFonts w:ascii="Arial" w:eastAsia="Times New Roman" w:hAnsi="Arial" w:cs="Arial"/>
          <w:bCs/>
          <w:color w:val="333333"/>
          <w:sz w:val="18"/>
          <w:szCs w:val="18"/>
          <w:lang w:eastAsia="ru-RU"/>
        </w:rPr>
        <w:t>орный воздух позволяет свободно дышать в полную грудь людям, которые серьезно страдают от заболеваний дыхательных путей.</w:t>
      </w:r>
      <w:r>
        <w:rPr>
          <w:rFonts w:ascii="Arial" w:eastAsia="Times New Roman" w:hAnsi="Arial" w:cs="Arial"/>
          <w:bCs/>
          <w:color w:val="333333"/>
          <w:sz w:val="18"/>
          <w:szCs w:val="18"/>
          <w:lang w:eastAsia="ru-RU"/>
        </w:rPr>
        <w:t xml:space="preserve"> </w:t>
      </w:r>
      <w:r w:rsidRPr="009C636B">
        <w:rPr>
          <w:rFonts w:ascii="Arial" w:eastAsia="Times New Roman" w:hAnsi="Arial" w:cs="Arial"/>
          <w:bCs/>
          <w:color w:val="333333"/>
          <w:sz w:val="18"/>
          <w:szCs w:val="18"/>
          <w:lang w:eastAsia="ru-RU"/>
        </w:rPr>
        <w:t xml:space="preserve">Со всех уголков света приезжают люди на оздоровительные туры. Среди записей в гостевых книгах старинных отелей сохранились </w:t>
      </w:r>
      <w:r>
        <w:rPr>
          <w:rFonts w:ascii="Arial" w:eastAsia="Times New Roman" w:hAnsi="Arial" w:cs="Arial"/>
          <w:bCs/>
          <w:color w:val="333333"/>
          <w:sz w:val="18"/>
          <w:szCs w:val="18"/>
          <w:lang w:eastAsia="ru-RU"/>
        </w:rPr>
        <w:t xml:space="preserve">имена </w:t>
      </w:r>
      <w:r w:rsidRPr="009C636B">
        <w:rPr>
          <w:rFonts w:ascii="Arial" w:eastAsia="Times New Roman" w:hAnsi="Arial" w:cs="Arial"/>
          <w:bCs/>
          <w:color w:val="333333"/>
          <w:sz w:val="18"/>
          <w:szCs w:val="18"/>
          <w:lang w:eastAsia="ru-RU"/>
        </w:rPr>
        <w:t>Паганини, Гете, Фрейд</w:t>
      </w:r>
      <w:r>
        <w:rPr>
          <w:rFonts w:ascii="Arial" w:eastAsia="Times New Roman" w:hAnsi="Arial" w:cs="Arial"/>
          <w:bCs/>
          <w:color w:val="333333"/>
          <w:sz w:val="18"/>
          <w:szCs w:val="18"/>
          <w:lang w:eastAsia="ru-RU"/>
        </w:rPr>
        <w:t>…</w:t>
      </w:r>
    </w:p>
    <w:p w:rsidR="009C636B" w:rsidRPr="009C636B" w:rsidRDefault="009C636B" w:rsidP="009C636B">
      <w:pPr>
        <w:tabs>
          <w:tab w:val="left" w:pos="-142"/>
        </w:tabs>
        <w:spacing w:after="0" w:line="240" w:lineRule="auto"/>
        <w:ind w:left="-284" w:right="-143"/>
        <w:jc w:val="both"/>
        <w:rPr>
          <w:rFonts w:ascii="Arial" w:eastAsia="Times New Roman" w:hAnsi="Arial" w:cs="Arial"/>
          <w:bCs/>
          <w:color w:val="333333"/>
          <w:sz w:val="18"/>
          <w:szCs w:val="18"/>
          <w:lang w:eastAsia="ru-RU"/>
        </w:rPr>
      </w:pPr>
      <w:r>
        <w:rPr>
          <w:rFonts w:ascii="Arial" w:eastAsia="Times New Roman" w:hAnsi="Arial" w:cs="Arial"/>
          <w:b/>
          <w:bCs/>
          <w:color w:val="333333"/>
          <w:sz w:val="18"/>
          <w:szCs w:val="18"/>
          <w:lang w:eastAsia="ru-RU"/>
        </w:rPr>
        <w:t xml:space="preserve">Национальная кухня: </w:t>
      </w:r>
      <w:r>
        <w:rPr>
          <w:rFonts w:ascii="Arial" w:eastAsia="Times New Roman" w:hAnsi="Arial" w:cs="Arial"/>
          <w:bCs/>
          <w:color w:val="333333"/>
          <w:sz w:val="18"/>
          <w:szCs w:val="18"/>
          <w:lang w:eastAsia="ru-RU"/>
        </w:rPr>
        <w:t>в</w:t>
      </w:r>
      <w:r w:rsidRPr="009C636B">
        <w:rPr>
          <w:rFonts w:ascii="Arial" w:eastAsia="Times New Roman" w:hAnsi="Arial" w:cs="Arial"/>
          <w:bCs/>
          <w:color w:val="333333"/>
          <w:sz w:val="18"/>
          <w:szCs w:val="18"/>
          <w:lang w:eastAsia="ru-RU"/>
        </w:rPr>
        <w:t>кусную чешскую и моравскую кухню можно отведать не только в фешенебельных ресторанах, винных барах, а также в пивных и тавернах. Как правило, все рестораны предлагают блюда международной кухни. Чешское национальное блюдо - жаркое из свинины, кнедлики и капуста</w:t>
      </w:r>
      <w:r>
        <w:rPr>
          <w:rFonts w:ascii="Arial" w:eastAsia="Times New Roman" w:hAnsi="Arial" w:cs="Arial"/>
          <w:bCs/>
          <w:color w:val="333333"/>
          <w:sz w:val="18"/>
          <w:szCs w:val="18"/>
          <w:lang w:eastAsia="ru-RU"/>
        </w:rPr>
        <w:t xml:space="preserve">, </w:t>
      </w:r>
      <w:r w:rsidRPr="009C636B">
        <w:rPr>
          <w:rFonts w:ascii="Arial" w:eastAsia="Times New Roman" w:hAnsi="Arial" w:cs="Arial"/>
          <w:bCs/>
          <w:color w:val="333333"/>
          <w:sz w:val="18"/>
          <w:szCs w:val="18"/>
          <w:lang w:eastAsia="ru-RU"/>
        </w:rPr>
        <w:t xml:space="preserve">деликатесные блюда </w:t>
      </w:r>
      <w:r>
        <w:rPr>
          <w:rFonts w:ascii="Arial" w:eastAsia="Times New Roman" w:hAnsi="Arial" w:cs="Arial"/>
          <w:bCs/>
          <w:color w:val="333333"/>
          <w:sz w:val="18"/>
          <w:szCs w:val="18"/>
          <w:lang w:eastAsia="ru-RU"/>
        </w:rPr>
        <w:t>-</w:t>
      </w:r>
      <w:r w:rsidRPr="009C636B">
        <w:rPr>
          <w:rFonts w:ascii="Arial" w:eastAsia="Times New Roman" w:hAnsi="Arial" w:cs="Arial"/>
          <w:bCs/>
          <w:color w:val="333333"/>
          <w:sz w:val="18"/>
          <w:szCs w:val="18"/>
          <w:lang w:eastAsia="ru-RU"/>
        </w:rPr>
        <w:t xml:space="preserve"> жареный гусь, жаркое из косули, жареный заяц, фруктовые кнедлики. Че</w:t>
      </w:r>
      <w:r>
        <w:rPr>
          <w:rFonts w:ascii="Arial" w:eastAsia="Times New Roman" w:hAnsi="Arial" w:cs="Arial"/>
          <w:bCs/>
          <w:color w:val="333333"/>
          <w:sz w:val="18"/>
          <w:szCs w:val="18"/>
          <w:lang w:eastAsia="ru-RU"/>
        </w:rPr>
        <w:t>хия</w:t>
      </w:r>
      <w:r w:rsidRPr="009C636B">
        <w:rPr>
          <w:rFonts w:ascii="Arial" w:eastAsia="Times New Roman" w:hAnsi="Arial" w:cs="Arial"/>
          <w:bCs/>
          <w:color w:val="333333"/>
          <w:sz w:val="18"/>
          <w:szCs w:val="18"/>
          <w:lang w:eastAsia="ru-RU"/>
        </w:rPr>
        <w:t xml:space="preserve"> славится своими пивными, где посетитель может отведать известные и менее известные марки чешского пива. В винных ресторанах, барах, погребках можно заказать разные марки чешских, моравских вин, вкусовые качества которых могут быть неожиданным и приятным сюрпризом для иностранного посетителя. Из крепких спиртных напитков во всем мире знают "Бехеровку", желудочный ликер, настоянный на травах, и" Сливовицу" - сливовую водку. Обязательно попробуйте знаменитую луковую или чесночную похлебку. Не забудьте отведать такие блюда старинной кухни, как паштет из дичи или маленькие блинчики из пресного теста со сливовым джемом.</w:t>
      </w:r>
      <w:r>
        <w:rPr>
          <w:rFonts w:ascii="Arial" w:eastAsia="Times New Roman" w:hAnsi="Arial" w:cs="Arial"/>
          <w:bCs/>
          <w:color w:val="333333"/>
          <w:sz w:val="18"/>
          <w:szCs w:val="18"/>
          <w:lang w:eastAsia="ru-RU"/>
        </w:rPr>
        <w:t xml:space="preserve"> </w:t>
      </w:r>
      <w:r w:rsidRPr="009C636B">
        <w:rPr>
          <w:rFonts w:ascii="Arial" w:eastAsia="Times New Roman" w:hAnsi="Arial" w:cs="Arial"/>
          <w:bCs/>
          <w:color w:val="333333"/>
          <w:sz w:val="18"/>
          <w:szCs w:val="18"/>
          <w:lang w:eastAsia="ru-RU"/>
        </w:rPr>
        <w:t>Несмотря на множество новых кафе и страсти чехов ко всему новому, в родной кухне, как и прежде, лидируют кнедлики, большей частью в виде приложения к жаркому из свинины или маринованной говядины. Существует масса вариаций: картофельные или пшеничные кнедлики, кнедлики с салом или фруктами. Фруктовые кнедлики готовят из дрожжевого теста и начиняют вишнями, яблоками или сливами. В настоящей богемской кухне на первое полагается суп из требухи или суп-гуляш, а в заключение трапезы - обильное сладкое блюдо, например</w:t>
      </w:r>
      <w:r>
        <w:rPr>
          <w:rFonts w:ascii="Arial" w:eastAsia="Times New Roman" w:hAnsi="Arial" w:cs="Arial"/>
          <w:bCs/>
          <w:color w:val="333333"/>
          <w:sz w:val="18"/>
          <w:szCs w:val="18"/>
          <w:lang w:eastAsia="ru-RU"/>
        </w:rPr>
        <w:t>,</w:t>
      </w:r>
      <w:r w:rsidRPr="009C636B">
        <w:rPr>
          <w:rFonts w:ascii="Arial" w:eastAsia="Times New Roman" w:hAnsi="Arial" w:cs="Arial"/>
          <w:bCs/>
          <w:color w:val="333333"/>
          <w:sz w:val="18"/>
          <w:szCs w:val="18"/>
          <w:lang w:eastAsia="ru-RU"/>
        </w:rPr>
        <w:t xml:space="preserve"> пирожки с начинкой, оладьи с повидлом или фруктовый омлет. Десерт просто не имеет права не быть обильным, если чешская хозяйка следует, хотя бы не очень строго, старинным рецептам. И память о прошлом звучит в каждом соусе - непременной добавке к любым кнедликам.</w:t>
      </w:r>
    </w:p>
    <w:p w:rsidR="009C636B" w:rsidRPr="009C636B" w:rsidRDefault="009C636B" w:rsidP="009C636B">
      <w:pPr>
        <w:tabs>
          <w:tab w:val="left" w:pos="-142"/>
        </w:tabs>
        <w:spacing w:after="0" w:line="240" w:lineRule="auto"/>
        <w:ind w:left="-284" w:right="-143"/>
        <w:jc w:val="both"/>
        <w:rPr>
          <w:rFonts w:ascii="Arial" w:eastAsia="Times New Roman" w:hAnsi="Arial" w:cs="Arial"/>
          <w:bCs/>
          <w:color w:val="333333"/>
          <w:sz w:val="18"/>
          <w:szCs w:val="18"/>
          <w:lang w:eastAsia="ru-RU"/>
        </w:rPr>
      </w:pPr>
      <w:r w:rsidRPr="009C636B">
        <w:rPr>
          <w:rFonts w:ascii="Arial" w:eastAsia="Times New Roman" w:hAnsi="Arial" w:cs="Arial"/>
          <w:b/>
          <w:bCs/>
          <w:color w:val="333333"/>
          <w:sz w:val="18"/>
          <w:szCs w:val="18"/>
          <w:lang w:eastAsia="ru-RU"/>
        </w:rPr>
        <w:t>Чаевые</w:t>
      </w:r>
      <w:r>
        <w:rPr>
          <w:rFonts w:ascii="Arial" w:eastAsia="Times New Roman" w:hAnsi="Arial" w:cs="Arial"/>
          <w:b/>
          <w:bCs/>
          <w:color w:val="333333"/>
          <w:sz w:val="18"/>
          <w:szCs w:val="18"/>
          <w:lang w:eastAsia="ru-RU"/>
        </w:rPr>
        <w:t xml:space="preserve">: </w:t>
      </w:r>
      <w:r>
        <w:rPr>
          <w:rFonts w:ascii="Arial" w:eastAsia="Times New Roman" w:hAnsi="Arial" w:cs="Arial"/>
          <w:bCs/>
          <w:color w:val="333333"/>
          <w:sz w:val="18"/>
          <w:szCs w:val="18"/>
          <w:lang w:eastAsia="ru-RU"/>
        </w:rPr>
        <w:t xml:space="preserve">в </w:t>
      </w:r>
      <w:r w:rsidRPr="009C636B">
        <w:rPr>
          <w:rFonts w:ascii="Arial" w:eastAsia="Times New Roman" w:hAnsi="Arial" w:cs="Arial"/>
          <w:bCs/>
          <w:color w:val="333333"/>
          <w:sz w:val="18"/>
          <w:szCs w:val="18"/>
          <w:lang w:eastAsia="ru-RU"/>
        </w:rPr>
        <w:t>отелях и ресторанах полагается приплачивать около 5-10% сверх счета, впрочем, гиды и таксисты принимают чаевые тоже с благодарностью.</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Таможенные правила:</w:t>
      </w:r>
      <w:r>
        <w:rPr>
          <w:rFonts w:ascii="Arial" w:eastAsia="Times New Roman" w:hAnsi="Arial" w:cs="Arial"/>
          <w:b/>
          <w:bCs/>
          <w:color w:val="333333"/>
          <w:sz w:val="18"/>
          <w:szCs w:val="18"/>
          <w:lang w:eastAsia="ru-RU"/>
        </w:rPr>
        <w:t xml:space="preserve"> </w:t>
      </w:r>
      <w:r w:rsidR="009C636B">
        <w:rPr>
          <w:rFonts w:ascii="Arial" w:eastAsia="Times New Roman" w:hAnsi="Arial" w:cs="Arial"/>
          <w:bCs/>
          <w:color w:val="333333"/>
          <w:sz w:val="18"/>
          <w:szCs w:val="18"/>
          <w:lang w:eastAsia="ru-RU"/>
        </w:rPr>
        <w:t>г</w:t>
      </w:r>
      <w:r w:rsidRPr="00916F82">
        <w:rPr>
          <w:rFonts w:ascii="Arial" w:eastAsia="Times New Roman" w:hAnsi="Arial" w:cs="Arial"/>
          <w:bCs/>
          <w:color w:val="333333"/>
          <w:sz w:val="18"/>
          <w:szCs w:val="18"/>
          <w:lang w:eastAsia="ru-RU"/>
        </w:rPr>
        <w:t>раждане, пересекающие границу, могут вывозить и ввозить в Чехию валюту, при превышении суммы в эквиваленте равной 3000 долларам США валюта подлежит декларированию. Частным лицам разрешено ввозить не более 9900 долларов США. При выезде из страны неиспользованную за время тура валюту можно обменять прямо на границе.</w:t>
      </w:r>
      <w:r>
        <w:rPr>
          <w:rFonts w:ascii="Arial" w:eastAsia="Times New Roman" w:hAnsi="Arial" w:cs="Arial"/>
          <w:bCs/>
          <w:color w:val="333333"/>
          <w:sz w:val="18"/>
          <w:szCs w:val="18"/>
          <w:lang w:eastAsia="ru-RU"/>
        </w:rPr>
        <w:t xml:space="preserve"> </w:t>
      </w:r>
      <w:r w:rsidRPr="00916F82">
        <w:rPr>
          <w:rFonts w:ascii="Arial" w:eastAsia="Times New Roman" w:hAnsi="Arial" w:cs="Arial"/>
          <w:bCs/>
          <w:color w:val="333333"/>
          <w:sz w:val="18"/>
          <w:szCs w:val="18"/>
          <w:lang w:eastAsia="ru-RU"/>
        </w:rPr>
        <w:t>Беспошлинный ввоз разрешен на 200 сигарет, литр крепкого спиртного, до 50 грамм духов и 250 грамм туалетной воды, а также лекарств на собственные нужды.</w:t>
      </w:r>
      <w:r>
        <w:rPr>
          <w:rFonts w:ascii="Arial" w:eastAsia="Times New Roman" w:hAnsi="Arial" w:cs="Arial"/>
          <w:bCs/>
          <w:color w:val="333333"/>
          <w:sz w:val="18"/>
          <w:szCs w:val="18"/>
          <w:lang w:eastAsia="ru-RU"/>
        </w:rPr>
        <w:t xml:space="preserve"> </w:t>
      </w:r>
      <w:r w:rsidRPr="00916F82">
        <w:rPr>
          <w:rFonts w:ascii="Arial" w:eastAsia="Times New Roman" w:hAnsi="Arial" w:cs="Arial"/>
          <w:bCs/>
          <w:color w:val="333333"/>
          <w:sz w:val="18"/>
          <w:szCs w:val="18"/>
          <w:lang w:eastAsia="ru-RU"/>
        </w:rPr>
        <w:t>Запрещен ввоз в страну нелегальных полиграфических изданий. При вывозе из Чехии в обязательном порядке контролю подлежат предметы искусства, драгоценности, оружие</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Cs/>
          <w:color w:val="333333"/>
          <w:sz w:val="18"/>
          <w:szCs w:val="18"/>
          <w:lang w:eastAsia="ru-RU"/>
        </w:rPr>
        <w:t>Наиболее актуальную информацию о нормах провозимых и ввозимых товарах вы можете найти на сайте http://customs.gov.by/</w:t>
      </w:r>
    </w:p>
    <w:p w:rsidR="00916F82" w:rsidRPr="00916F82" w:rsidRDefault="00916F82" w:rsidP="00916F82">
      <w:pPr>
        <w:tabs>
          <w:tab w:val="left" w:pos="-142"/>
        </w:tabs>
        <w:spacing w:after="0" w:line="240" w:lineRule="auto"/>
        <w:ind w:left="-284" w:right="-143"/>
        <w:jc w:val="both"/>
        <w:rPr>
          <w:rFonts w:ascii="Arial" w:eastAsia="Times New Roman" w:hAnsi="Arial" w:cs="Arial"/>
          <w:b/>
          <w:bCs/>
          <w:color w:val="333333"/>
          <w:sz w:val="18"/>
          <w:szCs w:val="18"/>
          <w:lang w:eastAsia="ru-RU"/>
        </w:rPr>
      </w:pPr>
      <w:r w:rsidRPr="00916F82">
        <w:rPr>
          <w:rFonts w:ascii="Arial" w:eastAsia="Times New Roman" w:hAnsi="Arial" w:cs="Arial"/>
          <w:b/>
          <w:bCs/>
          <w:color w:val="333333"/>
          <w:sz w:val="18"/>
          <w:szCs w:val="18"/>
          <w:lang w:eastAsia="ru-RU"/>
        </w:rPr>
        <w:t>Посольство Р</w:t>
      </w:r>
      <w:r>
        <w:rPr>
          <w:rFonts w:ascii="Arial" w:eastAsia="Times New Roman" w:hAnsi="Arial" w:cs="Arial"/>
          <w:b/>
          <w:bCs/>
          <w:color w:val="333333"/>
          <w:sz w:val="18"/>
          <w:szCs w:val="18"/>
          <w:lang w:eastAsia="ru-RU"/>
        </w:rPr>
        <w:t>Б</w:t>
      </w:r>
      <w:r w:rsidRPr="00916F82">
        <w:rPr>
          <w:rFonts w:ascii="Arial" w:eastAsia="Times New Roman" w:hAnsi="Arial" w:cs="Arial"/>
          <w:b/>
          <w:bCs/>
          <w:color w:val="333333"/>
          <w:sz w:val="18"/>
          <w:szCs w:val="18"/>
          <w:lang w:eastAsia="ru-RU"/>
        </w:rPr>
        <w:t xml:space="preserve"> в Республике Чехия!!</w:t>
      </w:r>
    </w:p>
    <w:p w:rsidR="00916F82" w:rsidRPr="00916F82" w:rsidRDefault="00916F82" w:rsidP="00916F82">
      <w:pPr>
        <w:tabs>
          <w:tab w:val="left" w:pos="-142"/>
        </w:tabs>
        <w:spacing w:after="0" w:line="240" w:lineRule="auto"/>
        <w:ind w:left="-284" w:right="-143"/>
        <w:jc w:val="both"/>
        <w:rPr>
          <w:rFonts w:ascii="Arial" w:eastAsia="Times New Roman" w:hAnsi="Arial" w:cs="Arial"/>
          <w:b/>
          <w:bCs/>
          <w:color w:val="333333"/>
          <w:sz w:val="18"/>
          <w:szCs w:val="18"/>
          <w:lang w:val="en-US" w:eastAsia="ru-RU"/>
        </w:rPr>
      </w:pPr>
      <w:r w:rsidRPr="00916F82">
        <w:rPr>
          <w:rFonts w:ascii="Arial" w:eastAsia="Times New Roman" w:hAnsi="Arial" w:cs="Arial"/>
          <w:b/>
          <w:bCs/>
          <w:color w:val="333333"/>
          <w:sz w:val="18"/>
          <w:szCs w:val="18"/>
          <w:lang w:eastAsia="ru-RU"/>
        </w:rPr>
        <w:t>Адрес</w:t>
      </w:r>
      <w:r w:rsidRPr="00916F82">
        <w:rPr>
          <w:rFonts w:ascii="Arial" w:eastAsia="Times New Roman" w:hAnsi="Arial" w:cs="Arial"/>
          <w:b/>
          <w:bCs/>
          <w:color w:val="333333"/>
          <w:sz w:val="18"/>
          <w:szCs w:val="18"/>
          <w:lang w:val="en-US" w:eastAsia="ru-RU"/>
        </w:rPr>
        <w:t>: </w:t>
      </w:r>
      <w:proofErr w:type="spellStart"/>
      <w:r w:rsidRPr="00916F82">
        <w:rPr>
          <w:rFonts w:ascii="Arial" w:eastAsia="Times New Roman" w:hAnsi="Arial" w:cs="Arial"/>
          <w:bCs/>
          <w:color w:val="333333"/>
          <w:sz w:val="18"/>
          <w:szCs w:val="18"/>
          <w:lang w:val="en-US" w:eastAsia="ru-RU"/>
        </w:rPr>
        <w:t>Sadky</w:t>
      </w:r>
      <w:proofErr w:type="spellEnd"/>
      <w:r w:rsidRPr="00916F82">
        <w:rPr>
          <w:rFonts w:ascii="Arial" w:eastAsia="Times New Roman" w:hAnsi="Arial" w:cs="Arial"/>
          <w:bCs/>
          <w:color w:val="333333"/>
          <w:sz w:val="18"/>
          <w:szCs w:val="18"/>
          <w:lang w:val="en-US" w:eastAsia="ru-RU"/>
        </w:rPr>
        <w:t> 626, 171 00 Praha 7 – </w:t>
      </w:r>
      <w:proofErr w:type="spellStart"/>
      <w:r w:rsidRPr="00916F82">
        <w:rPr>
          <w:rFonts w:ascii="Arial" w:eastAsia="Times New Roman" w:hAnsi="Arial" w:cs="Arial"/>
          <w:bCs/>
          <w:color w:val="333333"/>
          <w:sz w:val="18"/>
          <w:szCs w:val="18"/>
          <w:lang w:val="en-US" w:eastAsia="ru-RU"/>
        </w:rPr>
        <w:t>Troja</w:t>
      </w:r>
      <w:proofErr w:type="spellEnd"/>
    </w:p>
    <w:p w:rsidR="00916F82" w:rsidRPr="00916F82" w:rsidRDefault="00916F82" w:rsidP="00916F82">
      <w:pPr>
        <w:tabs>
          <w:tab w:val="left" w:pos="-142"/>
        </w:tabs>
        <w:spacing w:after="0" w:line="240" w:lineRule="auto"/>
        <w:ind w:left="-284" w:right="-143"/>
        <w:jc w:val="both"/>
        <w:rPr>
          <w:rFonts w:ascii="Arial" w:eastAsia="Times New Roman" w:hAnsi="Arial" w:cs="Arial"/>
          <w:b/>
          <w:bCs/>
          <w:color w:val="333333"/>
          <w:sz w:val="18"/>
          <w:szCs w:val="18"/>
          <w:lang w:val="en-US" w:eastAsia="ru-RU"/>
        </w:rPr>
      </w:pPr>
      <w:proofErr w:type="gramStart"/>
      <w:r w:rsidRPr="00916F82">
        <w:rPr>
          <w:rFonts w:ascii="Arial" w:eastAsia="Times New Roman" w:hAnsi="Arial" w:cs="Arial"/>
          <w:b/>
          <w:bCs/>
          <w:color w:val="333333"/>
          <w:sz w:val="18"/>
          <w:szCs w:val="18"/>
          <w:lang w:val="en-US" w:eastAsia="ru-RU"/>
        </w:rPr>
        <w:t>e-mail</w:t>
      </w:r>
      <w:proofErr w:type="gramEnd"/>
      <w:r w:rsidRPr="00916F82">
        <w:rPr>
          <w:rFonts w:ascii="Arial" w:eastAsia="Times New Roman" w:hAnsi="Arial" w:cs="Arial"/>
          <w:b/>
          <w:bCs/>
          <w:color w:val="333333"/>
          <w:sz w:val="18"/>
          <w:szCs w:val="18"/>
          <w:lang w:val="en-US" w:eastAsia="ru-RU"/>
        </w:rPr>
        <w:t>: </w:t>
      </w:r>
      <w:hyperlink r:id="rId16" w:history="1">
        <w:r w:rsidRPr="00916F82">
          <w:rPr>
            <w:rStyle w:val="a7"/>
            <w:rFonts w:ascii="Arial" w:eastAsia="Times New Roman" w:hAnsi="Arial" w:cs="Arial"/>
            <w:b/>
            <w:bCs/>
            <w:sz w:val="18"/>
            <w:szCs w:val="18"/>
            <w:lang w:val="en-US" w:eastAsia="ru-RU"/>
          </w:rPr>
          <w:t>http://czech.mfa.gov.by/rus/about/</w:t>
        </w:r>
      </w:hyperlink>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 xml:space="preserve">Телефон: </w:t>
      </w:r>
      <w:r w:rsidRPr="00916F82">
        <w:rPr>
          <w:rFonts w:ascii="Arial" w:eastAsia="Times New Roman" w:hAnsi="Arial" w:cs="Arial"/>
          <w:bCs/>
          <w:color w:val="333333"/>
          <w:sz w:val="18"/>
          <w:szCs w:val="18"/>
          <w:lang w:eastAsia="ru-RU"/>
        </w:rPr>
        <w:t>+(420) 233 540 899 (приемная, канцелярия)</w:t>
      </w:r>
      <w:r w:rsidR="009C636B">
        <w:rPr>
          <w:rFonts w:ascii="Arial" w:eastAsia="Times New Roman" w:hAnsi="Arial" w:cs="Arial"/>
          <w:bCs/>
          <w:color w:val="333333"/>
          <w:sz w:val="18"/>
          <w:szCs w:val="18"/>
          <w:lang w:eastAsia="ru-RU"/>
        </w:rPr>
        <w:t xml:space="preserve">, </w:t>
      </w:r>
      <w:r w:rsidRPr="00916F82">
        <w:rPr>
          <w:rFonts w:ascii="Arial" w:eastAsia="Times New Roman" w:hAnsi="Arial" w:cs="Arial"/>
          <w:b/>
          <w:bCs/>
          <w:color w:val="333333"/>
          <w:sz w:val="18"/>
          <w:szCs w:val="18"/>
          <w:lang w:eastAsia="ru-RU"/>
        </w:rPr>
        <w:t xml:space="preserve">Факс: </w:t>
      </w:r>
      <w:r w:rsidRPr="00916F82">
        <w:rPr>
          <w:rFonts w:ascii="Arial" w:eastAsia="Times New Roman" w:hAnsi="Arial" w:cs="Arial"/>
          <w:bCs/>
          <w:color w:val="333333"/>
          <w:sz w:val="18"/>
          <w:szCs w:val="18"/>
          <w:lang w:eastAsia="ru-RU"/>
        </w:rPr>
        <w:t>+(420) 233 540 925</w:t>
      </w:r>
    </w:p>
    <w:p w:rsidR="00916F82" w:rsidRPr="00916F82" w:rsidRDefault="00916F82" w:rsidP="00916F82">
      <w:pPr>
        <w:tabs>
          <w:tab w:val="left" w:pos="-142"/>
        </w:tabs>
        <w:spacing w:after="0" w:line="240" w:lineRule="auto"/>
        <w:ind w:left="-284" w:right="-143"/>
        <w:jc w:val="both"/>
        <w:rPr>
          <w:rFonts w:ascii="Arial" w:eastAsia="Times New Roman" w:hAnsi="Arial" w:cs="Arial"/>
          <w:b/>
          <w:bCs/>
          <w:color w:val="333333"/>
          <w:sz w:val="18"/>
          <w:szCs w:val="18"/>
          <w:lang w:eastAsia="ru-RU"/>
        </w:rPr>
      </w:pPr>
      <w:r w:rsidRPr="00916F82">
        <w:rPr>
          <w:rFonts w:ascii="Arial" w:eastAsia="Times New Roman" w:hAnsi="Arial" w:cs="Arial"/>
          <w:b/>
          <w:bCs/>
          <w:color w:val="333333"/>
          <w:sz w:val="18"/>
          <w:szCs w:val="18"/>
          <w:lang w:eastAsia="ru-RU"/>
        </w:rPr>
        <w:t>Справочная информация:</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 xml:space="preserve">полиция - </w:t>
      </w:r>
      <w:r w:rsidRPr="00916F82">
        <w:rPr>
          <w:rFonts w:ascii="Arial" w:eastAsia="Times New Roman" w:hAnsi="Arial" w:cs="Arial"/>
          <w:bCs/>
          <w:color w:val="333333"/>
          <w:sz w:val="18"/>
          <w:szCs w:val="18"/>
          <w:lang w:eastAsia="ru-RU"/>
        </w:rPr>
        <w:t>158;</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 xml:space="preserve">дорожная аварийная служба - </w:t>
      </w:r>
      <w:r w:rsidRPr="00916F82">
        <w:rPr>
          <w:rFonts w:ascii="Arial" w:eastAsia="Times New Roman" w:hAnsi="Arial" w:cs="Arial"/>
          <w:bCs/>
          <w:color w:val="333333"/>
          <w:sz w:val="18"/>
          <w:szCs w:val="18"/>
          <w:lang w:eastAsia="ru-RU"/>
        </w:rPr>
        <w:t>154;</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 xml:space="preserve">скорая медицинская помощь - </w:t>
      </w:r>
      <w:r w:rsidRPr="00916F82">
        <w:rPr>
          <w:rFonts w:ascii="Arial" w:eastAsia="Times New Roman" w:hAnsi="Arial" w:cs="Arial"/>
          <w:bCs/>
          <w:color w:val="333333"/>
          <w:sz w:val="18"/>
          <w:szCs w:val="18"/>
          <w:lang w:eastAsia="ru-RU"/>
        </w:rPr>
        <w:t>155;</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 xml:space="preserve">пожарная команда - </w:t>
      </w:r>
      <w:r w:rsidRPr="00916F82">
        <w:rPr>
          <w:rFonts w:ascii="Arial" w:eastAsia="Times New Roman" w:hAnsi="Arial" w:cs="Arial"/>
          <w:bCs/>
          <w:color w:val="333333"/>
          <w:sz w:val="18"/>
          <w:szCs w:val="18"/>
          <w:lang w:eastAsia="ru-RU"/>
        </w:rPr>
        <w:t>150.</w:t>
      </w:r>
    </w:p>
    <w:p w:rsidR="00916F82" w:rsidRP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 xml:space="preserve">Техпомощь на дороге — </w:t>
      </w:r>
      <w:r w:rsidRPr="00916F82">
        <w:rPr>
          <w:rFonts w:ascii="Arial" w:eastAsia="Times New Roman" w:hAnsi="Arial" w:cs="Arial"/>
          <w:bCs/>
          <w:color w:val="333333"/>
          <w:sz w:val="18"/>
          <w:szCs w:val="18"/>
          <w:lang w:eastAsia="ru-RU"/>
        </w:rPr>
        <w:t>154 или 123</w:t>
      </w:r>
    </w:p>
    <w:p w:rsidR="00916F82"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916F82">
        <w:rPr>
          <w:rFonts w:ascii="Arial" w:eastAsia="Times New Roman" w:hAnsi="Arial" w:cs="Arial"/>
          <w:b/>
          <w:bCs/>
          <w:color w:val="333333"/>
          <w:sz w:val="18"/>
          <w:szCs w:val="18"/>
          <w:lang w:eastAsia="ru-RU"/>
        </w:rPr>
        <w:t xml:space="preserve">Справочная — </w:t>
      </w:r>
      <w:r w:rsidRPr="00916F82">
        <w:rPr>
          <w:rFonts w:ascii="Arial" w:eastAsia="Times New Roman" w:hAnsi="Arial" w:cs="Arial"/>
          <w:bCs/>
          <w:color w:val="333333"/>
          <w:sz w:val="18"/>
          <w:szCs w:val="18"/>
          <w:lang w:eastAsia="ru-RU"/>
        </w:rPr>
        <w:t>120</w:t>
      </w:r>
    </w:p>
    <w:p w:rsidR="00916F82" w:rsidRPr="005530E3" w:rsidRDefault="00916F82" w:rsidP="00916F82">
      <w:pPr>
        <w:tabs>
          <w:tab w:val="left" w:pos="-142"/>
        </w:tabs>
        <w:spacing w:after="0" w:line="240" w:lineRule="auto"/>
        <w:ind w:left="-284" w:right="-143"/>
        <w:jc w:val="both"/>
        <w:rPr>
          <w:rFonts w:ascii="Arial" w:eastAsia="Times New Roman" w:hAnsi="Arial" w:cs="Arial"/>
          <w:b/>
          <w:bCs/>
          <w:color w:val="333333"/>
          <w:sz w:val="18"/>
          <w:szCs w:val="18"/>
          <w:lang w:eastAsia="ru-RU"/>
        </w:rPr>
      </w:pPr>
      <w:r w:rsidRPr="005530E3">
        <w:rPr>
          <w:rFonts w:ascii="Arial" w:eastAsia="Times New Roman" w:hAnsi="Arial" w:cs="Arial"/>
          <w:b/>
          <w:bCs/>
          <w:color w:val="333333"/>
          <w:sz w:val="18"/>
          <w:szCs w:val="18"/>
          <w:lang w:eastAsia="ru-RU"/>
        </w:rPr>
        <w:t xml:space="preserve">Круглосуточный телефон Первой Больницы в Праге </w:t>
      </w:r>
      <w:r w:rsidR="005530E3">
        <w:rPr>
          <w:rFonts w:ascii="Arial" w:eastAsia="Times New Roman" w:hAnsi="Arial" w:cs="Arial"/>
          <w:b/>
          <w:bCs/>
          <w:color w:val="333333"/>
          <w:sz w:val="18"/>
          <w:szCs w:val="18"/>
          <w:lang w:eastAsia="ru-RU"/>
        </w:rPr>
        <w:t xml:space="preserve">- </w:t>
      </w:r>
      <w:r w:rsidRPr="005530E3">
        <w:rPr>
          <w:rFonts w:ascii="Arial" w:eastAsia="Times New Roman" w:hAnsi="Arial" w:cs="Arial"/>
          <w:bCs/>
          <w:color w:val="333333"/>
          <w:sz w:val="18"/>
          <w:szCs w:val="18"/>
          <w:lang w:eastAsia="ru-RU"/>
        </w:rPr>
        <w:t>0601-225050</w:t>
      </w:r>
      <w:r w:rsidRPr="005530E3">
        <w:rPr>
          <w:rFonts w:ascii="Arial" w:eastAsia="Times New Roman" w:hAnsi="Arial" w:cs="Arial"/>
          <w:b/>
          <w:bCs/>
          <w:color w:val="333333"/>
          <w:sz w:val="18"/>
          <w:szCs w:val="18"/>
          <w:lang w:eastAsia="ru-RU"/>
        </w:rPr>
        <w:t xml:space="preserve"> </w:t>
      </w:r>
    </w:p>
    <w:p w:rsidR="00916F82" w:rsidRPr="005530E3"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5530E3">
        <w:rPr>
          <w:rFonts w:ascii="Arial" w:eastAsia="Times New Roman" w:hAnsi="Arial" w:cs="Arial"/>
          <w:b/>
          <w:bCs/>
          <w:color w:val="333333"/>
          <w:sz w:val="18"/>
          <w:szCs w:val="18"/>
          <w:lang w:eastAsia="ru-RU"/>
        </w:rPr>
        <w:t xml:space="preserve">Круглосуточная зубная клиника </w:t>
      </w:r>
      <w:r w:rsidR="005530E3">
        <w:rPr>
          <w:rFonts w:ascii="Arial" w:eastAsia="Times New Roman" w:hAnsi="Arial" w:cs="Arial"/>
          <w:b/>
          <w:bCs/>
          <w:color w:val="333333"/>
          <w:sz w:val="18"/>
          <w:szCs w:val="18"/>
          <w:lang w:eastAsia="ru-RU"/>
        </w:rPr>
        <w:t xml:space="preserve">- </w:t>
      </w:r>
      <w:r w:rsidRPr="005530E3">
        <w:rPr>
          <w:rFonts w:ascii="Arial" w:eastAsia="Times New Roman" w:hAnsi="Arial" w:cs="Arial"/>
          <w:bCs/>
          <w:color w:val="333333"/>
          <w:sz w:val="18"/>
          <w:szCs w:val="18"/>
          <w:lang w:eastAsia="ru-RU"/>
        </w:rPr>
        <w:t xml:space="preserve">2422-7663 </w:t>
      </w:r>
    </w:p>
    <w:p w:rsidR="00916F82" w:rsidRPr="005530E3"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5530E3">
        <w:rPr>
          <w:rFonts w:ascii="Arial" w:eastAsia="Times New Roman" w:hAnsi="Arial" w:cs="Arial"/>
          <w:b/>
          <w:bCs/>
          <w:color w:val="333333"/>
          <w:sz w:val="18"/>
          <w:szCs w:val="18"/>
          <w:lang w:eastAsia="ru-RU"/>
        </w:rPr>
        <w:t>Дежурные аптеки</w:t>
      </w:r>
      <w:r w:rsidR="005530E3">
        <w:rPr>
          <w:rFonts w:ascii="Arial" w:eastAsia="Times New Roman" w:hAnsi="Arial" w:cs="Arial"/>
          <w:b/>
          <w:bCs/>
          <w:color w:val="333333"/>
          <w:sz w:val="18"/>
          <w:szCs w:val="18"/>
          <w:lang w:eastAsia="ru-RU"/>
        </w:rPr>
        <w:t xml:space="preserve"> -</w:t>
      </w:r>
      <w:r w:rsidRPr="005530E3">
        <w:rPr>
          <w:rFonts w:ascii="Arial" w:eastAsia="Times New Roman" w:hAnsi="Arial" w:cs="Arial"/>
          <w:b/>
          <w:bCs/>
          <w:color w:val="333333"/>
          <w:sz w:val="18"/>
          <w:szCs w:val="18"/>
          <w:lang w:eastAsia="ru-RU"/>
        </w:rPr>
        <w:t xml:space="preserve"> </w:t>
      </w:r>
      <w:r w:rsidRPr="005530E3">
        <w:rPr>
          <w:rFonts w:ascii="Arial" w:eastAsia="Times New Roman" w:hAnsi="Arial" w:cs="Arial"/>
          <w:bCs/>
          <w:color w:val="333333"/>
          <w:sz w:val="18"/>
          <w:szCs w:val="18"/>
          <w:lang w:eastAsia="ru-RU"/>
        </w:rPr>
        <w:t xml:space="preserve">220081 </w:t>
      </w:r>
    </w:p>
    <w:p w:rsidR="00916F82" w:rsidRPr="005530E3"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5530E3">
        <w:rPr>
          <w:rFonts w:ascii="Arial" w:eastAsia="Times New Roman" w:hAnsi="Arial" w:cs="Arial"/>
          <w:b/>
          <w:bCs/>
          <w:color w:val="333333"/>
          <w:sz w:val="18"/>
          <w:szCs w:val="18"/>
          <w:lang w:eastAsia="ru-RU"/>
        </w:rPr>
        <w:t xml:space="preserve">Бюро находок </w:t>
      </w:r>
      <w:r w:rsidR="005530E3">
        <w:rPr>
          <w:rFonts w:ascii="Arial" w:eastAsia="Times New Roman" w:hAnsi="Arial" w:cs="Arial"/>
          <w:b/>
          <w:bCs/>
          <w:color w:val="333333"/>
          <w:sz w:val="18"/>
          <w:szCs w:val="18"/>
          <w:lang w:eastAsia="ru-RU"/>
        </w:rPr>
        <w:t xml:space="preserve">- </w:t>
      </w:r>
      <w:r w:rsidRPr="005530E3">
        <w:rPr>
          <w:rFonts w:ascii="Arial" w:eastAsia="Times New Roman" w:hAnsi="Arial" w:cs="Arial"/>
          <w:bCs/>
          <w:color w:val="333333"/>
          <w:sz w:val="18"/>
          <w:szCs w:val="18"/>
          <w:lang w:eastAsia="ru-RU"/>
        </w:rPr>
        <w:t xml:space="preserve">24 23 50 85 </w:t>
      </w:r>
    </w:p>
    <w:p w:rsidR="00916F82" w:rsidRPr="005530E3"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5530E3">
        <w:rPr>
          <w:rFonts w:ascii="Arial" w:eastAsia="Times New Roman" w:hAnsi="Arial" w:cs="Arial"/>
          <w:b/>
          <w:bCs/>
          <w:color w:val="333333"/>
          <w:sz w:val="18"/>
          <w:szCs w:val="18"/>
          <w:lang w:eastAsia="ru-RU"/>
        </w:rPr>
        <w:t xml:space="preserve">Предварительный заказ такси </w:t>
      </w:r>
      <w:r w:rsidR="005530E3">
        <w:rPr>
          <w:rFonts w:ascii="Arial" w:eastAsia="Times New Roman" w:hAnsi="Arial" w:cs="Arial"/>
          <w:b/>
          <w:bCs/>
          <w:color w:val="333333"/>
          <w:sz w:val="18"/>
          <w:szCs w:val="18"/>
          <w:lang w:eastAsia="ru-RU"/>
        </w:rPr>
        <w:t xml:space="preserve">- </w:t>
      </w:r>
      <w:r w:rsidRPr="005530E3">
        <w:rPr>
          <w:rFonts w:ascii="Arial" w:eastAsia="Times New Roman" w:hAnsi="Arial" w:cs="Arial"/>
          <w:bCs/>
          <w:color w:val="333333"/>
          <w:sz w:val="18"/>
          <w:szCs w:val="18"/>
          <w:lang w:eastAsia="ru-RU"/>
        </w:rPr>
        <w:t xml:space="preserve">ААА 10-80, 312-21-12; </w:t>
      </w:r>
      <w:proofErr w:type="spellStart"/>
      <w:r w:rsidRPr="005530E3">
        <w:rPr>
          <w:rFonts w:ascii="Arial" w:eastAsia="Times New Roman" w:hAnsi="Arial" w:cs="Arial"/>
          <w:bCs/>
          <w:color w:val="333333"/>
          <w:sz w:val="18"/>
          <w:szCs w:val="18"/>
          <w:lang w:eastAsia="ru-RU"/>
        </w:rPr>
        <w:t>Acro</w:t>
      </w:r>
      <w:proofErr w:type="spellEnd"/>
      <w:r w:rsidRPr="005530E3">
        <w:rPr>
          <w:rFonts w:ascii="Arial" w:eastAsia="Times New Roman" w:hAnsi="Arial" w:cs="Arial"/>
          <w:bCs/>
          <w:color w:val="333333"/>
          <w:sz w:val="18"/>
          <w:szCs w:val="18"/>
          <w:lang w:eastAsia="ru-RU"/>
        </w:rPr>
        <w:t xml:space="preserve"> 10-88 </w:t>
      </w:r>
    </w:p>
    <w:p w:rsidR="00916F82" w:rsidRPr="005530E3"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5530E3">
        <w:rPr>
          <w:rFonts w:ascii="Arial" w:eastAsia="Times New Roman" w:hAnsi="Arial" w:cs="Arial"/>
          <w:b/>
          <w:bCs/>
          <w:color w:val="333333"/>
          <w:sz w:val="18"/>
          <w:szCs w:val="18"/>
          <w:lang w:eastAsia="ru-RU"/>
        </w:rPr>
        <w:t xml:space="preserve">Код Чехии </w:t>
      </w:r>
      <w:r w:rsidR="005530E3">
        <w:rPr>
          <w:rFonts w:ascii="Arial" w:eastAsia="Times New Roman" w:hAnsi="Arial" w:cs="Arial"/>
          <w:b/>
          <w:bCs/>
          <w:color w:val="333333"/>
          <w:sz w:val="18"/>
          <w:szCs w:val="18"/>
          <w:lang w:eastAsia="ru-RU"/>
        </w:rPr>
        <w:t xml:space="preserve">- </w:t>
      </w:r>
      <w:r w:rsidRPr="005530E3">
        <w:rPr>
          <w:rFonts w:ascii="Arial" w:eastAsia="Times New Roman" w:hAnsi="Arial" w:cs="Arial"/>
          <w:bCs/>
          <w:color w:val="333333"/>
          <w:sz w:val="18"/>
          <w:szCs w:val="18"/>
          <w:lang w:eastAsia="ru-RU"/>
        </w:rPr>
        <w:t xml:space="preserve">42 </w:t>
      </w:r>
    </w:p>
    <w:p w:rsidR="00916F82" w:rsidRPr="00606CAA" w:rsidRDefault="00916F82" w:rsidP="00916F82">
      <w:pPr>
        <w:tabs>
          <w:tab w:val="left" w:pos="-142"/>
        </w:tabs>
        <w:spacing w:after="0" w:line="240" w:lineRule="auto"/>
        <w:ind w:left="-284" w:right="-143"/>
        <w:jc w:val="both"/>
        <w:rPr>
          <w:rFonts w:ascii="Arial" w:eastAsia="Times New Roman" w:hAnsi="Arial" w:cs="Arial"/>
          <w:bCs/>
          <w:color w:val="333333"/>
          <w:sz w:val="18"/>
          <w:szCs w:val="18"/>
          <w:lang w:eastAsia="ru-RU"/>
        </w:rPr>
      </w:pPr>
      <w:r w:rsidRPr="005530E3">
        <w:rPr>
          <w:rFonts w:ascii="Arial" w:eastAsia="Times New Roman" w:hAnsi="Arial" w:cs="Arial"/>
          <w:b/>
          <w:bCs/>
          <w:color w:val="333333"/>
          <w:sz w:val="18"/>
          <w:szCs w:val="18"/>
          <w:lang w:eastAsia="ru-RU"/>
        </w:rPr>
        <w:t xml:space="preserve">Международные телефонные коды: </w:t>
      </w:r>
      <w:r w:rsidRPr="00606CAA">
        <w:rPr>
          <w:rFonts w:ascii="Arial" w:eastAsia="Times New Roman" w:hAnsi="Arial" w:cs="Arial"/>
          <w:bCs/>
          <w:color w:val="333333"/>
          <w:sz w:val="18"/>
          <w:szCs w:val="18"/>
          <w:lang w:eastAsia="ru-RU"/>
        </w:rPr>
        <w:t xml:space="preserve">Прага - 2, Брно - 5, Карлови-Вари - 17, Мост - 35, </w:t>
      </w:r>
      <w:proofErr w:type="spellStart"/>
      <w:r w:rsidRPr="00606CAA">
        <w:rPr>
          <w:rFonts w:ascii="Arial" w:eastAsia="Times New Roman" w:hAnsi="Arial" w:cs="Arial"/>
          <w:bCs/>
          <w:color w:val="333333"/>
          <w:sz w:val="18"/>
          <w:szCs w:val="18"/>
          <w:lang w:eastAsia="ru-RU"/>
        </w:rPr>
        <w:t>Оломоуц</w:t>
      </w:r>
      <w:proofErr w:type="spellEnd"/>
      <w:r w:rsidRPr="00606CAA">
        <w:rPr>
          <w:rFonts w:ascii="Arial" w:eastAsia="Times New Roman" w:hAnsi="Arial" w:cs="Arial"/>
          <w:bCs/>
          <w:color w:val="333333"/>
          <w:sz w:val="18"/>
          <w:szCs w:val="18"/>
          <w:lang w:eastAsia="ru-RU"/>
        </w:rPr>
        <w:t xml:space="preserve"> - 68, </w:t>
      </w:r>
      <w:proofErr w:type="spellStart"/>
      <w:r w:rsidRPr="00606CAA">
        <w:rPr>
          <w:rFonts w:ascii="Arial" w:eastAsia="Times New Roman" w:hAnsi="Arial" w:cs="Arial"/>
          <w:bCs/>
          <w:color w:val="333333"/>
          <w:sz w:val="18"/>
          <w:szCs w:val="18"/>
          <w:lang w:eastAsia="ru-RU"/>
        </w:rPr>
        <w:t>Острава</w:t>
      </w:r>
      <w:proofErr w:type="spellEnd"/>
      <w:r w:rsidRPr="00606CAA">
        <w:rPr>
          <w:rFonts w:ascii="Arial" w:eastAsia="Times New Roman" w:hAnsi="Arial" w:cs="Arial"/>
          <w:bCs/>
          <w:color w:val="333333"/>
          <w:sz w:val="18"/>
          <w:szCs w:val="18"/>
          <w:lang w:eastAsia="ru-RU"/>
        </w:rPr>
        <w:t xml:space="preserve"> - 69, </w:t>
      </w:r>
      <w:proofErr w:type="spellStart"/>
      <w:r w:rsidRPr="00606CAA">
        <w:rPr>
          <w:rFonts w:ascii="Arial" w:eastAsia="Times New Roman" w:hAnsi="Arial" w:cs="Arial"/>
          <w:bCs/>
          <w:color w:val="333333"/>
          <w:sz w:val="18"/>
          <w:szCs w:val="18"/>
          <w:lang w:eastAsia="ru-RU"/>
        </w:rPr>
        <w:t>Пардубице</w:t>
      </w:r>
      <w:proofErr w:type="spellEnd"/>
      <w:r w:rsidRPr="00606CAA">
        <w:rPr>
          <w:rFonts w:ascii="Arial" w:eastAsia="Times New Roman" w:hAnsi="Arial" w:cs="Arial"/>
          <w:bCs/>
          <w:color w:val="333333"/>
          <w:sz w:val="18"/>
          <w:szCs w:val="18"/>
          <w:lang w:eastAsia="ru-RU"/>
        </w:rPr>
        <w:t xml:space="preserve"> - 40, Пльзень - 19, </w:t>
      </w:r>
      <w:proofErr w:type="spellStart"/>
      <w:r w:rsidRPr="00606CAA">
        <w:rPr>
          <w:rFonts w:ascii="Arial" w:eastAsia="Times New Roman" w:hAnsi="Arial" w:cs="Arial"/>
          <w:bCs/>
          <w:color w:val="333333"/>
          <w:sz w:val="18"/>
          <w:szCs w:val="18"/>
          <w:lang w:eastAsia="ru-RU"/>
        </w:rPr>
        <w:t>Усти</w:t>
      </w:r>
      <w:proofErr w:type="spellEnd"/>
      <w:r w:rsidRPr="00606CAA">
        <w:rPr>
          <w:rFonts w:ascii="Arial" w:eastAsia="Times New Roman" w:hAnsi="Arial" w:cs="Arial"/>
          <w:bCs/>
          <w:color w:val="333333"/>
          <w:sz w:val="18"/>
          <w:szCs w:val="18"/>
          <w:lang w:eastAsia="ru-RU"/>
        </w:rPr>
        <w:t>-над-</w:t>
      </w:r>
      <w:proofErr w:type="spellStart"/>
      <w:r w:rsidRPr="00606CAA">
        <w:rPr>
          <w:rFonts w:ascii="Arial" w:eastAsia="Times New Roman" w:hAnsi="Arial" w:cs="Arial"/>
          <w:bCs/>
          <w:color w:val="333333"/>
          <w:sz w:val="18"/>
          <w:szCs w:val="18"/>
          <w:lang w:eastAsia="ru-RU"/>
        </w:rPr>
        <w:t>Лабем</w:t>
      </w:r>
      <w:proofErr w:type="spellEnd"/>
      <w:r w:rsidRPr="00606CAA">
        <w:rPr>
          <w:rFonts w:ascii="Arial" w:eastAsia="Times New Roman" w:hAnsi="Arial" w:cs="Arial"/>
          <w:bCs/>
          <w:color w:val="333333"/>
          <w:sz w:val="18"/>
          <w:szCs w:val="18"/>
          <w:lang w:eastAsia="ru-RU"/>
        </w:rPr>
        <w:t xml:space="preserve"> - 47, Ческе-</w:t>
      </w:r>
      <w:proofErr w:type="spellStart"/>
      <w:r w:rsidRPr="00606CAA">
        <w:rPr>
          <w:rFonts w:ascii="Arial" w:eastAsia="Times New Roman" w:hAnsi="Arial" w:cs="Arial"/>
          <w:bCs/>
          <w:color w:val="333333"/>
          <w:sz w:val="18"/>
          <w:szCs w:val="18"/>
          <w:lang w:eastAsia="ru-RU"/>
        </w:rPr>
        <w:t>Будеёвице</w:t>
      </w:r>
      <w:proofErr w:type="spellEnd"/>
      <w:r w:rsidRPr="00606CAA">
        <w:rPr>
          <w:rFonts w:ascii="Arial" w:eastAsia="Times New Roman" w:hAnsi="Arial" w:cs="Arial"/>
          <w:bCs/>
          <w:color w:val="333333"/>
          <w:sz w:val="18"/>
          <w:szCs w:val="18"/>
          <w:lang w:eastAsia="ru-RU"/>
        </w:rPr>
        <w:t xml:space="preserve"> - 38, </w:t>
      </w:r>
      <w:proofErr w:type="spellStart"/>
      <w:r w:rsidRPr="00606CAA">
        <w:rPr>
          <w:rFonts w:ascii="Arial" w:eastAsia="Times New Roman" w:hAnsi="Arial" w:cs="Arial"/>
          <w:bCs/>
          <w:color w:val="333333"/>
          <w:sz w:val="18"/>
          <w:szCs w:val="18"/>
          <w:lang w:eastAsia="ru-RU"/>
        </w:rPr>
        <w:t>Високе</w:t>
      </w:r>
      <w:proofErr w:type="spellEnd"/>
      <w:r w:rsidRPr="00606CAA">
        <w:rPr>
          <w:rFonts w:ascii="Arial" w:eastAsia="Times New Roman" w:hAnsi="Arial" w:cs="Arial"/>
          <w:bCs/>
          <w:color w:val="333333"/>
          <w:sz w:val="18"/>
          <w:szCs w:val="18"/>
          <w:lang w:eastAsia="ru-RU"/>
        </w:rPr>
        <w:t xml:space="preserve">-Место - 468, </w:t>
      </w:r>
      <w:proofErr w:type="spellStart"/>
      <w:r w:rsidRPr="00606CAA">
        <w:rPr>
          <w:rFonts w:ascii="Arial" w:eastAsia="Times New Roman" w:hAnsi="Arial" w:cs="Arial"/>
          <w:bCs/>
          <w:color w:val="333333"/>
          <w:sz w:val="18"/>
          <w:szCs w:val="18"/>
          <w:lang w:eastAsia="ru-RU"/>
        </w:rPr>
        <w:t>Гавиржов</w:t>
      </w:r>
      <w:proofErr w:type="spellEnd"/>
      <w:r w:rsidRPr="00606CAA">
        <w:rPr>
          <w:rFonts w:ascii="Arial" w:eastAsia="Times New Roman" w:hAnsi="Arial" w:cs="Arial"/>
          <w:bCs/>
          <w:color w:val="333333"/>
          <w:sz w:val="18"/>
          <w:szCs w:val="18"/>
          <w:lang w:eastAsia="ru-RU"/>
        </w:rPr>
        <w:t xml:space="preserve"> - 69, Злин - 67, </w:t>
      </w:r>
      <w:proofErr w:type="spellStart"/>
      <w:r w:rsidRPr="00606CAA">
        <w:rPr>
          <w:rFonts w:ascii="Arial" w:eastAsia="Times New Roman" w:hAnsi="Arial" w:cs="Arial"/>
          <w:bCs/>
          <w:color w:val="333333"/>
          <w:sz w:val="18"/>
          <w:szCs w:val="18"/>
          <w:lang w:eastAsia="ru-RU"/>
        </w:rPr>
        <w:t>Кладно</w:t>
      </w:r>
      <w:proofErr w:type="spellEnd"/>
      <w:r w:rsidRPr="00606CAA">
        <w:rPr>
          <w:rFonts w:ascii="Arial" w:eastAsia="Times New Roman" w:hAnsi="Arial" w:cs="Arial"/>
          <w:bCs/>
          <w:color w:val="333333"/>
          <w:sz w:val="18"/>
          <w:szCs w:val="18"/>
          <w:lang w:eastAsia="ru-RU"/>
        </w:rPr>
        <w:t xml:space="preserve"> - 312, </w:t>
      </w:r>
      <w:proofErr w:type="spellStart"/>
      <w:r w:rsidRPr="00606CAA">
        <w:rPr>
          <w:rFonts w:ascii="Arial" w:eastAsia="Times New Roman" w:hAnsi="Arial" w:cs="Arial"/>
          <w:bCs/>
          <w:color w:val="333333"/>
          <w:sz w:val="18"/>
          <w:szCs w:val="18"/>
          <w:lang w:eastAsia="ru-RU"/>
        </w:rPr>
        <w:t>Нимбурк</w:t>
      </w:r>
      <w:proofErr w:type="spellEnd"/>
      <w:r w:rsidRPr="00606CAA">
        <w:rPr>
          <w:rFonts w:ascii="Arial" w:eastAsia="Times New Roman" w:hAnsi="Arial" w:cs="Arial"/>
          <w:bCs/>
          <w:color w:val="333333"/>
          <w:sz w:val="18"/>
          <w:szCs w:val="18"/>
          <w:lang w:eastAsia="ru-RU"/>
        </w:rPr>
        <w:t xml:space="preserve"> - 325, Чески-</w:t>
      </w:r>
      <w:proofErr w:type="spellStart"/>
      <w:r w:rsidRPr="00606CAA">
        <w:rPr>
          <w:rFonts w:ascii="Arial" w:eastAsia="Times New Roman" w:hAnsi="Arial" w:cs="Arial"/>
          <w:bCs/>
          <w:color w:val="333333"/>
          <w:sz w:val="18"/>
          <w:szCs w:val="18"/>
          <w:lang w:eastAsia="ru-RU"/>
        </w:rPr>
        <w:t>Крумлов</w:t>
      </w:r>
      <w:proofErr w:type="spellEnd"/>
      <w:r w:rsidRPr="00606CAA">
        <w:rPr>
          <w:rFonts w:ascii="Arial" w:eastAsia="Times New Roman" w:hAnsi="Arial" w:cs="Arial"/>
          <w:bCs/>
          <w:color w:val="333333"/>
          <w:sz w:val="18"/>
          <w:szCs w:val="18"/>
          <w:lang w:eastAsia="ru-RU"/>
        </w:rPr>
        <w:t xml:space="preserve"> - 337, Чески-Брод - 203.</w:t>
      </w:r>
    </w:p>
    <w:p w:rsidR="00916F82" w:rsidRPr="00916F82" w:rsidRDefault="00916F82" w:rsidP="00916F82">
      <w:pPr>
        <w:tabs>
          <w:tab w:val="left" w:pos="-142"/>
        </w:tabs>
        <w:spacing w:after="0" w:line="240" w:lineRule="auto"/>
        <w:ind w:left="-284" w:right="-143"/>
        <w:jc w:val="both"/>
        <w:rPr>
          <w:rFonts w:ascii="Arial" w:eastAsia="Times New Roman" w:hAnsi="Arial" w:cs="Arial"/>
          <w:b/>
          <w:bCs/>
          <w:color w:val="333333"/>
          <w:sz w:val="18"/>
          <w:szCs w:val="18"/>
          <w:lang w:eastAsia="ru-RU"/>
        </w:rPr>
      </w:pPr>
      <w:proofErr w:type="spellStart"/>
      <w:r w:rsidRPr="00916F82">
        <w:rPr>
          <w:rFonts w:ascii="Arial" w:eastAsia="Times New Roman" w:hAnsi="Arial" w:cs="Arial"/>
          <w:b/>
          <w:bCs/>
          <w:color w:val="333333"/>
          <w:sz w:val="18"/>
          <w:szCs w:val="18"/>
          <w:lang w:val="en-US" w:eastAsia="ru-RU"/>
        </w:rPr>
        <w:t>Coris</w:t>
      </w:r>
      <w:proofErr w:type="spellEnd"/>
      <w:r w:rsidRPr="00916F82">
        <w:rPr>
          <w:rFonts w:ascii="Arial" w:eastAsia="Times New Roman" w:hAnsi="Arial" w:cs="Arial"/>
          <w:b/>
          <w:bCs/>
          <w:color w:val="333333"/>
          <w:sz w:val="18"/>
          <w:szCs w:val="18"/>
          <w:lang w:val="en-US" w:eastAsia="ru-RU"/>
        </w:rPr>
        <w:t> International</w:t>
      </w:r>
      <w:r w:rsidRPr="00916F82">
        <w:rPr>
          <w:rFonts w:ascii="Arial" w:eastAsia="Times New Roman" w:hAnsi="Arial" w:cs="Arial"/>
          <w:b/>
          <w:bCs/>
          <w:color w:val="333333"/>
          <w:sz w:val="18"/>
          <w:szCs w:val="18"/>
          <w:lang w:eastAsia="ru-RU"/>
        </w:rPr>
        <w:t> (</w:t>
      </w:r>
      <w:proofErr w:type="spellStart"/>
      <w:r w:rsidRPr="00916F82">
        <w:rPr>
          <w:rFonts w:ascii="Arial" w:eastAsia="Times New Roman" w:hAnsi="Arial" w:cs="Arial"/>
          <w:b/>
          <w:bCs/>
          <w:color w:val="333333"/>
          <w:sz w:val="18"/>
          <w:szCs w:val="18"/>
          <w:lang w:eastAsia="ru-RU"/>
        </w:rPr>
        <w:t>Белгосстрах</w:t>
      </w:r>
      <w:proofErr w:type="spellEnd"/>
      <w:r w:rsidRPr="00916F82">
        <w:rPr>
          <w:rFonts w:ascii="Arial" w:eastAsia="Times New Roman" w:hAnsi="Arial" w:cs="Arial"/>
          <w:b/>
          <w:bCs/>
          <w:color w:val="333333"/>
          <w:sz w:val="18"/>
          <w:szCs w:val="18"/>
          <w:lang w:eastAsia="ru-RU"/>
        </w:rPr>
        <w:t>) +375172999969/+375172999968 </w:t>
      </w:r>
    </w:p>
    <w:p w:rsidR="0061592B" w:rsidRPr="0018019B" w:rsidRDefault="0018019B" w:rsidP="0018019B">
      <w:pPr>
        <w:tabs>
          <w:tab w:val="left" w:pos="-142"/>
        </w:tabs>
        <w:spacing w:after="0" w:line="240" w:lineRule="auto"/>
        <w:ind w:left="-284" w:right="-143"/>
        <w:jc w:val="center"/>
        <w:rPr>
          <w:rFonts w:ascii="Arial" w:hAnsi="Arial" w:cs="Arial"/>
          <w:b/>
          <w:sz w:val="18"/>
          <w:szCs w:val="18"/>
        </w:rPr>
      </w:pPr>
      <w:r>
        <w:rPr>
          <w:rFonts w:ascii="Arial" w:hAnsi="Arial" w:cs="Arial"/>
          <w:b/>
          <w:sz w:val="18"/>
          <w:szCs w:val="18"/>
        </w:rPr>
        <w:t>ПРИЯТНОГО ПУТЕШЕСТВИЯ</w:t>
      </w:r>
    </w:p>
    <w:sectPr w:rsidR="0061592B" w:rsidRPr="0018019B" w:rsidSect="00667773">
      <w:headerReference w:type="default" r:id="rId17"/>
      <w:footerReference w:type="default" r:id="rId18"/>
      <w:pgSz w:w="11906" w:h="16838"/>
      <w:pgMar w:top="1360" w:right="850" w:bottom="284" w:left="1418"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217" w:rsidRDefault="009E6217" w:rsidP="00377528">
      <w:pPr>
        <w:spacing w:after="0" w:line="240" w:lineRule="auto"/>
      </w:pPr>
      <w:r>
        <w:separator/>
      </w:r>
    </w:p>
  </w:endnote>
  <w:endnote w:type="continuationSeparator" w:id="0">
    <w:p w:rsidR="009E6217" w:rsidRDefault="009E6217" w:rsidP="00377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Cambria Bold">
    <w:panose1 w:val="02040803050406030204"/>
    <w:charset w:val="00"/>
    <w:family w:val="auto"/>
    <w:pitch w:val="variable"/>
    <w:sig w:usb0="E00002FF" w:usb1="4000045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E91" w:rsidRPr="00C53624" w:rsidRDefault="00470E91" w:rsidP="004D01AB">
    <w:pPr>
      <w:spacing w:after="0" w:line="240" w:lineRule="auto"/>
      <w:ind w:left="-284"/>
      <w:jc w:val="center"/>
      <w:rPr>
        <w:b/>
        <w:color w:val="1F3864"/>
        <w:sz w:val="20"/>
        <w:szCs w:val="20"/>
      </w:rPr>
    </w:pPr>
  </w:p>
  <w:p w:rsidR="00470E91" w:rsidRPr="00C53624" w:rsidRDefault="00470E91" w:rsidP="004D01AB">
    <w:pPr>
      <w:spacing w:after="0" w:line="240" w:lineRule="auto"/>
      <w:ind w:left="-284"/>
      <w:jc w:val="center"/>
      <w:rPr>
        <w:b/>
        <w:color w:val="1F3864"/>
        <w:sz w:val="16"/>
        <w:szCs w:val="16"/>
      </w:rPr>
    </w:pPr>
    <w:r w:rsidRPr="00C53624">
      <w:rPr>
        <w:b/>
        <w:color w:val="1F3864"/>
        <w:sz w:val="16"/>
        <w:szCs w:val="16"/>
      </w:rPr>
      <w:t xml:space="preserve">Частное туристское унитарное предприятие «ЭйБиСи Турс» </w:t>
    </w:r>
  </w:p>
  <w:p w:rsidR="004A7B63" w:rsidRPr="00C53624" w:rsidRDefault="004D01AB" w:rsidP="004D01AB">
    <w:pPr>
      <w:spacing w:after="0" w:line="240" w:lineRule="auto"/>
      <w:ind w:left="-284"/>
      <w:jc w:val="center"/>
      <w:rPr>
        <w:color w:val="1F3864"/>
        <w:sz w:val="16"/>
        <w:szCs w:val="16"/>
      </w:rPr>
    </w:pPr>
    <w:r w:rsidRPr="00C53624">
      <w:rPr>
        <w:color w:val="1F3864"/>
        <w:sz w:val="16"/>
        <w:szCs w:val="16"/>
      </w:rPr>
      <w:t xml:space="preserve">г. </w:t>
    </w:r>
    <w:proofErr w:type="gramStart"/>
    <w:r w:rsidRPr="00C53624">
      <w:rPr>
        <w:color w:val="1F3864"/>
        <w:sz w:val="16"/>
        <w:szCs w:val="16"/>
      </w:rPr>
      <w:t>Минск,  220021</w:t>
    </w:r>
    <w:proofErr w:type="gramEnd"/>
    <w:r w:rsidRPr="00C53624">
      <w:rPr>
        <w:color w:val="1F3864"/>
        <w:sz w:val="16"/>
        <w:szCs w:val="16"/>
      </w:rPr>
      <w:t>,  пр. Партизанский 8</w:t>
    </w:r>
    <w:r w:rsidR="00470E91" w:rsidRPr="00C53624">
      <w:rPr>
        <w:color w:val="1F3864"/>
        <w:sz w:val="16"/>
        <w:szCs w:val="16"/>
      </w:rPr>
      <w:t>1</w:t>
    </w:r>
    <w:r w:rsidRPr="00C53624">
      <w:rPr>
        <w:color w:val="1F3864"/>
        <w:sz w:val="16"/>
        <w:szCs w:val="16"/>
      </w:rPr>
      <w:t xml:space="preserve"> – 5</w:t>
    </w:r>
    <w:r w:rsidR="00470E91" w:rsidRPr="00C53624">
      <w:rPr>
        <w:color w:val="1F3864"/>
        <w:sz w:val="16"/>
        <w:szCs w:val="16"/>
      </w:rPr>
      <w:t>0</w:t>
    </w:r>
    <w:r w:rsidRPr="00C53624">
      <w:rPr>
        <w:color w:val="1F3864"/>
        <w:sz w:val="16"/>
        <w:szCs w:val="16"/>
      </w:rPr>
      <w:t xml:space="preserve">4, р/с </w:t>
    </w:r>
    <w:r w:rsidR="00AB5DEF" w:rsidRPr="00C53624">
      <w:rPr>
        <w:color w:val="1F3864"/>
        <w:sz w:val="16"/>
        <w:szCs w:val="16"/>
        <w:lang w:val="en-US"/>
      </w:rPr>
      <w:t>BY</w:t>
    </w:r>
    <w:r w:rsidR="00470E91" w:rsidRPr="00C53624">
      <w:rPr>
        <w:color w:val="1F3864"/>
        <w:sz w:val="16"/>
        <w:szCs w:val="16"/>
      </w:rPr>
      <w:t>24</w:t>
    </w:r>
    <w:r w:rsidR="00AB5DEF" w:rsidRPr="00C53624">
      <w:rPr>
        <w:color w:val="1F3864"/>
        <w:sz w:val="16"/>
        <w:szCs w:val="16"/>
      </w:rPr>
      <w:t xml:space="preserve"> </w:t>
    </w:r>
    <w:r w:rsidR="00AB5DEF" w:rsidRPr="00C53624">
      <w:rPr>
        <w:color w:val="1F3864"/>
        <w:sz w:val="16"/>
        <w:szCs w:val="16"/>
        <w:lang w:val="en-US"/>
      </w:rPr>
      <w:t>BLBB</w:t>
    </w:r>
    <w:r w:rsidR="00470E91" w:rsidRPr="00C53624">
      <w:rPr>
        <w:color w:val="1F3864"/>
        <w:sz w:val="16"/>
        <w:szCs w:val="16"/>
      </w:rPr>
      <w:t xml:space="preserve"> 3012019299517000</w:t>
    </w:r>
    <w:r w:rsidR="00AB5DEF" w:rsidRPr="00C53624">
      <w:rPr>
        <w:color w:val="1F3864"/>
        <w:sz w:val="16"/>
        <w:szCs w:val="16"/>
      </w:rPr>
      <w:t>1001</w:t>
    </w:r>
    <w:r w:rsidRPr="00C53624">
      <w:rPr>
        <w:color w:val="1F3864"/>
        <w:sz w:val="16"/>
        <w:szCs w:val="16"/>
      </w:rPr>
      <w:t xml:space="preserve"> </w:t>
    </w:r>
  </w:p>
  <w:p w:rsidR="004D01AB" w:rsidRPr="00C53624" w:rsidRDefault="004D01AB" w:rsidP="004D01AB">
    <w:pPr>
      <w:spacing w:after="0" w:line="240" w:lineRule="auto"/>
      <w:ind w:left="-284"/>
      <w:jc w:val="center"/>
      <w:rPr>
        <w:color w:val="1F3864"/>
        <w:sz w:val="16"/>
        <w:szCs w:val="16"/>
      </w:rPr>
    </w:pPr>
    <w:r w:rsidRPr="00C53624">
      <w:rPr>
        <w:color w:val="1F3864"/>
        <w:sz w:val="16"/>
        <w:szCs w:val="16"/>
      </w:rPr>
      <w:t>в ЦБУ № 521 ОАО «</w:t>
    </w:r>
    <w:proofErr w:type="spellStart"/>
    <w:r w:rsidRPr="00C53624">
      <w:rPr>
        <w:color w:val="1F3864"/>
        <w:sz w:val="16"/>
        <w:szCs w:val="16"/>
      </w:rPr>
      <w:t>Белинвестбанк</w:t>
    </w:r>
    <w:proofErr w:type="spellEnd"/>
    <w:r w:rsidRPr="00C53624">
      <w:rPr>
        <w:color w:val="1F3864"/>
        <w:sz w:val="16"/>
        <w:szCs w:val="16"/>
      </w:rPr>
      <w:t xml:space="preserve">», код </w:t>
    </w:r>
    <w:r w:rsidR="00AB5DEF" w:rsidRPr="00C53624">
      <w:rPr>
        <w:color w:val="1F3864"/>
        <w:sz w:val="16"/>
        <w:szCs w:val="16"/>
        <w:lang w:val="en-US"/>
      </w:rPr>
      <w:t>BLBB</w:t>
    </w:r>
    <w:r w:rsidR="00FC6560" w:rsidRPr="00C53624">
      <w:rPr>
        <w:color w:val="1F3864"/>
        <w:sz w:val="16"/>
        <w:szCs w:val="16"/>
        <w:lang w:val="en-US"/>
      </w:rPr>
      <w:t>B</w:t>
    </w:r>
    <w:r w:rsidR="00AB5DEF" w:rsidRPr="00C53624">
      <w:rPr>
        <w:color w:val="1F3864"/>
        <w:sz w:val="16"/>
        <w:szCs w:val="16"/>
        <w:lang w:val="en-US"/>
      </w:rPr>
      <w:t>Y</w:t>
    </w:r>
    <w:r w:rsidR="00AB5DEF" w:rsidRPr="00C53624">
      <w:rPr>
        <w:color w:val="1F3864"/>
        <w:sz w:val="16"/>
        <w:szCs w:val="16"/>
      </w:rPr>
      <w:t>2</w:t>
    </w:r>
    <w:r w:rsidR="00AB5DEF" w:rsidRPr="00C53624">
      <w:rPr>
        <w:color w:val="1F3864"/>
        <w:sz w:val="16"/>
        <w:szCs w:val="16"/>
        <w:lang w:val="en-US"/>
      </w:rPr>
      <w:t>X</w:t>
    </w:r>
    <w:r w:rsidR="00101879" w:rsidRPr="00C53624">
      <w:rPr>
        <w:color w:val="1F3864"/>
        <w:sz w:val="16"/>
        <w:szCs w:val="16"/>
      </w:rPr>
      <w:t xml:space="preserve">, </w:t>
    </w:r>
    <w:r w:rsidR="00EA425C" w:rsidRPr="00C53624">
      <w:rPr>
        <w:color w:val="1F3864"/>
        <w:sz w:val="16"/>
        <w:szCs w:val="16"/>
      </w:rPr>
      <w:t xml:space="preserve">г. Минск, ул. Филатова, 12, </w:t>
    </w:r>
    <w:r w:rsidR="00101879" w:rsidRPr="00C53624">
      <w:rPr>
        <w:color w:val="1F3864"/>
        <w:sz w:val="16"/>
        <w:szCs w:val="16"/>
      </w:rPr>
      <w:t>УНП 192995170</w:t>
    </w:r>
  </w:p>
  <w:p w:rsidR="004D01AB" w:rsidRPr="00C53624" w:rsidRDefault="00470E91" w:rsidP="004D01AB">
    <w:pPr>
      <w:spacing w:after="0" w:line="240" w:lineRule="auto"/>
      <w:ind w:left="-284"/>
      <w:jc w:val="center"/>
      <w:rPr>
        <w:color w:val="1F3864"/>
        <w:sz w:val="16"/>
        <w:szCs w:val="16"/>
      </w:rPr>
    </w:pPr>
    <w:r w:rsidRPr="00C53624">
      <w:rPr>
        <w:color w:val="1F3864"/>
        <w:sz w:val="16"/>
        <w:szCs w:val="16"/>
      </w:rPr>
      <w:t>Тел.</w:t>
    </w:r>
    <w:r w:rsidR="001D22B5" w:rsidRPr="00C53624">
      <w:rPr>
        <w:color w:val="1F3864"/>
        <w:sz w:val="16"/>
        <w:szCs w:val="16"/>
      </w:rPr>
      <w:t xml:space="preserve">/факс +375 17 362 20 </w:t>
    </w:r>
    <w:proofErr w:type="gramStart"/>
    <w:r w:rsidR="001D22B5" w:rsidRPr="00C53624">
      <w:rPr>
        <w:color w:val="1F3864"/>
        <w:sz w:val="16"/>
        <w:szCs w:val="16"/>
      </w:rPr>
      <w:t xml:space="preserve">02, </w:t>
    </w:r>
    <w:r w:rsidR="004D01AB" w:rsidRPr="00C53624">
      <w:rPr>
        <w:color w:val="1F3864"/>
        <w:sz w:val="16"/>
        <w:szCs w:val="16"/>
      </w:rPr>
      <w:t xml:space="preserve"> моб.</w:t>
    </w:r>
    <w:r w:rsidRPr="00C53624">
      <w:rPr>
        <w:color w:val="1F3864"/>
        <w:sz w:val="16"/>
        <w:szCs w:val="16"/>
      </w:rPr>
      <w:t>:</w:t>
    </w:r>
    <w:proofErr w:type="gramEnd"/>
    <w:r w:rsidR="004D01AB" w:rsidRPr="00C53624">
      <w:rPr>
        <w:color w:val="1F3864"/>
        <w:sz w:val="16"/>
        <w:szCs w:val="16"/>
      </w:rPr>
      <w:t xml:space="preserve"> +375 </w:t>
    </w:r>
    <w:r w:rsidR="005815BD" w:rsidRPr="00C53624">
      <w:rPr>
        <w:color w:val="1F3864"/>
        <w:sz w:val="16"/>
        <w:szCs w:val="16"/>
      </w:rPr>
      <w:t>33 667 62 94</w:t>
    </w:r>
    <w:r w:rsidR="004D01AB" w:rsidRPr="00C53624">
      <w:rPr>
        <w:color w:val="1F3864"/>
        <w:sz w:val="16"/>
        <w:szCs w:val="16"/>
      </w:rPr>
      <w:t>, +375 44 7</w:t>
    </w:r>
    <w:r w:rsidR="005815BD" w:rsidRPr="00C53624">
      <w:rPr>
        <w:color w:val="1F3864"/>
        <w:sz w:val="16"/>
        <w:szCs w:val="16"/>
      </w:rPr>
      <w:t>5</w:t>
    </w:r>
    <w:r w:rsidR="004D01AB" w:rsidRPr="00C53624">
      <w:rPr>
        <w:color w:val="1F3864"/>
        <w:sz w:val="16"/>
        <w:szCs w:val="16"/>
      </w:rPr>
      <w:t>4 0</w:t>
    </w:r>
    <w:r w:rsidR="005815BD" w:rsidRPr="00C53624">
      <w:rPr>
        <w:color w:val="1F3864"/>
        <w:sz w:val="16"/>
        <w:szCs w:val="16"/>
      </w:rPr>
      <w:t>9</w:t>
    </w:r>
    <w:r w:rsidR="004D01AB" w:rsidRPr="00C53624">
      <w:rPr>
        <w:color w:val="1F3864"/>
        <w:sz w:val="16"/>
        <w:szCs w:val="16"/>
      </w:rPr>
      <w:t xml:space="preserve"> </w:t>
    </w:r>
    <w:r w:rsidR="005815BD" w:rsidRPr="00C53624">
      <w:rPr>
        <w:color w:val="1F3864"/>
        <w:sz w:val="16"/>
        <w:szCs w:val="16"/>
      </w:rPr>
      <w:t>53</w:t>
    </w:r>
  </w:p>
  <w:p w:rsidR="004D01AB" w:rsidRPr="00C53624" w:rsidRDefault="004D01AB" w:rsidP="004D01AB">
    <w:pPr>
      <w:spacing w:after="0" w:line="240" w:lineRule="auto"/>
      <w:ind w:left="-284"/>
      <w:jc w:val="center"/>
      <w:rPr>
        <w:sz w:val="16"/>
        <w:szCs w:val="16"/>
      </w:rPr>
    </w:pPr>
    <w:r w:rsidRPr="00C53624">
      <w:rPr>
        <w:color w:val="1F3864"/>
        <w:sz w:val="16"/>
        <w:szCs w:val="16"/>
        <w:lang w:val="en-US"/>
      </w:rPr>
      <w:t>E</w:t>
    </w:r>
    <w:r w:rsidRPr="00C53624">
      <w:rPr>
        <w:color w:val="1F3864"/>
        <w:sz w:val="16"/>
        <w:szCs w:val="16"/>
      </w:rPr>
      <w:t>-</w:t>
    </w:r>
    <w:r w:rsidRPr="00C53624">
      <w:rPr>
        <w:color w:val="1F3864"/>
        <w:sz w:val="16"/>
        <w:szCs w:val="16"/>
        <w:lang w:val="en-US"/>
      </w:rPr>
      <w:t>mail</w:t>
    </w:r>
    <w:r w:rsidRPr="00C53624">
      <w:rPr>
        <w:color w:val="1F3864"/>
        <w:sz w:val="16"/>
        <w:szCs w:val="16"/>
      </w:rPr>
      <w:t>:</w:t>
    </w:r>
    <w:r w:rsidR="00470E91" w:rsidRPr="00C53624">
      <w:rPr>
        <w:color w:val="1F3864"/>
        <w:sz w:val="16"/>
        <w:szCs w:val="16"/>
      </w:rPr>
      <w:t xml:space="preserve"> </w:t>
    </w:r>
    <w:hyperlink r:id="rId1" w:history="1">
      <w:r w:rsidR="00470E91" w:rsidRPr="00F964EB">
        <w:rPr>
          <w:rStyle w:val="a7"/>
          <w:sz w:val="16"/>
          <w:szCs w:val="16"/>
          <w:lang w:val="en-US"/>
        </w:rPr>
        <w:t>info</w:t>
      </w:r>
      <w:r w:rsidR="00470E91" w:rsidRPr="00C53624">
        <w:rPr>
          <w:rStyle w:val="a7"/>
          <w:sz w:val="16"/>
          <w:szCs w:val="16"/>
        </w:rPr>
        <w:t>@</w:t>
      </w:r>
      <w:r w:rsidR="00470E91" w:rsidRPr="00F964EB">
        <w:rPr>
          <w:rStyle w:val="a7"/>
          <w:sz w:val="16"/>
          <w:szCs w:val="16"/>
          <w:lang w:val="en-US"/>
        </w:rPr>
        <w:t>abc</w:t>
      </w:r>
      <w:r w:rsidR="00470E91" w:rsidRPr="00C53624">
        <w:rPr>
          <w:rStyle w:val="a7"/>
          <w:sz w:val="16"/>
          <w:szCs w:val="16"/>
        </w:rPr>
        <w:t>-</w:t>
      </w:r>
      <w:r w:rsidR="00470E91" w:rsidRPr="00F964EB">
        <w:rPr>
          <w:rStyle w:val="a7"/>
          <w:sz w:val="16"/>
          <w:szCs w:val="16"/>
          <w:lang w:val="en-US"/>
        </w:rPr>
        <w:t>project</w:t>
      </w:r>
      <w:r w:rsidR="00470E91" w:rsidRPr="00C53624">
        <w:rPr>
          <w:rStyle w:val="a7"/>
          <w:sz w:val="16"/>
          <w:szCs w:val="16"/>
        </w:rPr>
        <w:t>.</w:t>
      </w:r>
      <w:r w:rsidR="00470E91" w:rsidRPr="00F964EB">
        <w:rPr>
          <w:rStyle w:val="a7"/>
          <w:sz w:val="16"/>
          <w:szCs w:val="16"/>
          <w:lang w:val="en-US"/>
        </w:rPr>
        <w:t>by</w:t>
      </w:r>
    </w:hyperlink>
    <w:r w:rsidR="00470E91" w:rsidRPr="00C53624">
      <w:rPr>
        <w:color w:val="1F3864"/>
        <w:sz w:val="16"/>
        <w:szCs w:val="16"/>
      </w:rPr>
      <w:t xml:space="preserve"> </w:t>
    </w:r>
    <w:r w:rsidRPr="00C53624">
      <w:rPr>
        <w:rStyle w:val="a7"/>
        <w:color w:val="1F3864"/>
        <w:sz w:val="16"/>
        <w:szCs w:val="16"/>
      </w:rPr>
      <w:t xml:space="preserve">  </w:t>
    </w:r>
    <w:hyperlink r:id="rId2" w:history="1">
      <w:r w:rsidRPr="00C53624">
        <w:rPr>
          <w:rStyle w:val="a7"/>
          <w:color w:val="1F3864"/>
          <w:sz w:val="16"/>
          <w:szCs w:val="16"/>
          <w:lang w:val="en-US"/>
        </w:rPr>
        <w:t>www</w:t>
      </w:r>
      <w:r w:rsidRPr="00C53624">
        <w:rPr>
          <w:rStyle w:val="a7"/>
          <w:color w:val="1F3864"/>
          <w:sz w:val="16"/>
          <w:szCs w:val="16"/>
        </w:rPr>
        <w:t>.</w:t>
      </w:r>
      <w:r w:rsidRPr="00C53624">
        <w:rPr>
          <w:rStyle w:val="a7"/>
          <w:color w:val="1F3864"/>
          <w:sz w:val="16"/>
          <w:szCs w:val="16"/>
          <w:lang w:val="en-US"/>
        </w:rPr>
        <w:t>abc</w:t>
      </w:r>
      <w:r w:rsidRPr="00C53624">
        <w:rPr>
          <w:rStyle w:val="a7"/>
          <w:color w:val="1F3864"/>
          <w:sz w:val="16"/>
          <w:szCs w:val="16"/>
        </w:rPr>
        <w:t>-</w:t>
      </w:r>
      <w:r w:rsidRPr="00C53624">
        <w:rPr>
          <w:rStyle w:val="a7"/>
          <w:color w:val="1F3864"/>
          <w:sz w:val="16"/>
          <w:szCs w:val="16"/>
          <w:lang w:val="en-US"/>
        </w:rPr>
        <w:t>project</w:t>
      </w:r>
      <w:r w:rsidRPr="00C53624">
        <w:rPr>
          <w:rStyle w:val="a7"/>
          <w:color w:val="1F3864"/>
          <w:sz w:val="16"/>
          <w:szCs w:val="16"/>
        </w:rPr>
        <w:t>.</w:t>
      </w:r>
      <w:r w:rsidRPr="00C53624">
        <w:rPr>
          <w:rStyle w:val="a7"/>
          <w:color w:val="1F3864"/>
          <w:sz w:val="16"/>
          <w:szCs w:val="16"/>
          <w:lang w:val="en-US"/>
        </w:rPr>
        <w:t>by</w:t>
      </w:r>
    </w:hyperlink>
  </w:p>
  <w:p w:rsidR="004D01AB" w:rsidRPr="00C53624" w:rsidRDefault="004D01AB">
    <w:pPr>
      <w:pStyle w:val="a5"/>
    </w:pPr>
  </w:p>
  <w:p w:rsidR="004D01AB" w:rsidRPr="00C53624" w:rsidRDefault="004D01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217" w:rsidRDefault="009E6217" w:rsidP="00377528">
      <w:pPr>
        <w:spacing w:after="0" w:line="240" w:lineRule="auto"/>
      </w:pPr>
      <w:r>
        <w:separator/>
      </w:r>
    </w:p>
  </w:footnote>
  <w:footnote w:type="continuationSeparator" w:id="0">
    <w:p w:rsidR="009E6217" w:rsidRDefault="009E6217" w:rsidP="00377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27C" w:rsidRDefault="004D01AB" w:rsidP="0042427C">
    <w:pPr>
      <w:pStyle w:val="a3"/>
      <w:jc w:val="right"/>
    </w:pPr>
    <w:r>
      <w:rPr>
        <w:noProof/>
        <w:lang w:eastAsia="ru-RU"/>
      </w:rPr>
      <w:drawing>
        <wp:anchor distT="0" distB="0" distL="114300" distR="114300" simplePos="0" relativeHeight="251660288" behindDoc="0" locked="0" layoutInCell="1" allowOverlap="1" wp14:anchorId="1A785AFB" wp14:editId="16471911">
          <wp:simplePos x="0" y="0"/>
          <wp:positionH relativeFrom="column">
            <wp:posOffset>-337160</wp:posOffset>
          </wp:positionH>
          <wp:positionV relativeFrom="paragraph">
            <wp:posOffset>41504</wp:posOffset>
          </wp:positionV>
          <wp:extent cx="1389888" cy="782726"/>
          <wp:effectExtent l="0" t="0" r="1270" b="0"/>
          <wp:wrapNone/>
          <wp:docPr id="4" name="Рисунок 4" descr="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8082" cy="792972"/>
                  </a:xfrm>
                  <a:prstGeom prst="rect">
                    <a:avLst/>
                  </a:prstGeom>
                  <a:noFill/>
                  <a:ln>
                    <a:noFill/>
                  </a:ln>
                </pic:spPr>
              </pic:pic>
            </a:graphicData>
          </a:graphic>
          <wp14:sizeRelH relativeFrom="page">
            <wp14:pctWidth>0</wp14:pctWidth>
          </wp14:sizeRelH>
          <wp14:sizeRelV relativeFrom="page">
            <wp14:pctHeight>0</wp14:pctHeight>
          </wp14:sizeRelV>
        </wp:anchor>
      </w:drawing>
    </w:r>
    <w:r w:rsidR="00470E91">
      <w:t xml:space="preserve">         </w:t>
    </w:r>
  </w:p>
  <w:p w:rsidR="0042427C" w:rsidRDefault="0042427C" w:rsidP="0042427C">
    <w:pPr>
      <w:pStyle w:val="a3"/>
      <w:jc w:val="right"/>
    </w:pPr>
  </w:p>
  <w:p w:rsidR="0042427C" w:rsidRPr="0042427C" w:rsidRDefault="0042427C" w:rsidP="0042427C">
    <w:pPr>
      <w:pStyle w:val="a3"/>
      <w:jc w:val="right"/>
      <w:rPr>
        <w:rFonts w:ascii="Arial" w:hAnsi="Arial" w:cs="Arial"/>
        <w:sz w:val="24"/>
      </w:rPr>
    </w:pPr>
    <w:r>
      <w:rPr>
        <w:rFonts w:ascii="Arial" w:hAnsi="Arial" w:cs="Arial"/>
        <w:b/>
        <w:color w:val="0B6269"/>
      </w:rPr>
      <w:t xml:space="preserve">   </w:t>
    </w:r>
    <w:r w:rsidRPr="0042427C">
      <w:rPr>
        <w:rFonts w:ascii="Arial Black" w:hAnsi="Arial Black" w:cs="Arial"/>
        <w:color w:val="008080"/>
        <w:sz w:val="24"/>
      </w:rPr>
      <w:t>«</w:t>
    </w:r>
    <w:r w:rsidRPr="0042427C">
      <w:rPr>
        <w:rFonts w:ascii="Arial Black" w:hAnsi="Arial Black" w:cs="Arial"/>
        <w:color w:val="ED5A09"/>
        <w:sz w:val="24"/>
      </w:rPr>
      <w:t>Эй</w:t>
    </w:r>
    <w:r w:rsidRPr="0042427C">
      <w:rPr>
        <w:rFonts w:ascii="Arial Black" w:hAnsi="Arial Black" w:cs="Arial"/>
        <w:color w:val="9500FA"/>
        <w:sz w:val="24"/>
      </w:rPr>
      <w:t>Би</w:t>
    </w:r>
    <w:r w:rsidRPr="0042427C">
      <w:rPr>
        <w:rFonts w:ascii="Arial Black" w:hAnsi="Arial Black" w:cs="Arial"/>
        <w:color w:val="008080"/>
        <w:sz w:val="24"/>
      </w:rPr>
      <w:t>Си</w:t>
    </w:r>
    <w:r w:rsidRPr="0042427C">
      <w:rPr>
        <w:rFonts w:ascii="Arial Black" w:hAnsi="Arial Black" w:cs="Arial"/>
        <w:sz w:val="24"/>
      </w:rPr>
      <w:t xml:space="preserve"> </w:t>
    </w:r>
    <w:r w:rsidR="00F654B2" w:rsidRPr="00F654B2">
      <w:rPr>
        <w:rFonts w:ascii="Arial Black" w:hAnsi="Arial Black" w:cs="Arial"/>
        <w:b/>
        <w:color w:val="0B6269"/>
        <w:sz w:val="24"/>
      </w:rPr>
      <w:t>Турс</w:t>
    </w:r>
    <w:r w:rsidRPr="0042427C">
      <w:rPr>
        <w:rFonts w:ascii="Arial Black" w:hAnsi="Arial Black" w:cs="Arial"/>
        <w:color w:val="008080"/>
        <w:sz w:val="24"/>
      </w:rPr>
      <w:t>»</w:t>
    </w:r>
  </w:p>
  <w:p w:rsidR="0042427C" w:rsidRPr="0042427C" w:rsidRDefault="00470E91" w:rsidP="0042427C">
    <w:pPr>
      <w:pStyle w:val="a3"/>
      <w:jc w:val="right"/>
      <w:rPr>
        <w:rFonts w:ascii="Arial" w:hAnsi="Arial" w:cs="Arial"/>
        <w:sz w:val="24"/>
      </w:rPr>
    </w:pPr>
    <w:r w:rsidRPr="0042427C">
      <w:rPr>
        <w:rFonts w:ascii="Arial" w:hAnsi="Arial" w:cs="Arial"/>
        <w:b/>
        <w:color w:val="0B6269"/>
        <w:sz w:val="24"/>
      </w:rPr>
      <w:t>Частное туристское унитарное предприятие</w:t>
    </w:r>
    <w:r w:rsidRPr="0042427C">
      <w:rPr>
        <w:rFonts w:ascii="Arial" w:hAnsi="Arial" w:cs="Arial"/>
        <w:sz w:val="24"/>
      </w:rPr>
      <w:t xml:space="preserve"> </w:t>
    </w:r>
  </w:p>
  <w:p w:rsidR="004D01AB" w:rsidRDefault="00470E91">
    <w:pPr>
      <w:pStyle w:val="a3"/>
    </w:pPr>
    <w:r>
      <w:rPr>
        <w:noProof/>
        <w:lang w:eastAsia="ru-RU"/>
      </w:rPr>
      <mc:AlternateContent>
        <mc:Choice Requires="wps">
          <w:drawing>
            <wp:anchor distT="0" distB="0" distL="114300" distR="114300" simplePos="0" relativeHeight="251659264" behindDoc="0" locked="0" layoutInCell="1" allowOverlap="1" wp14:anchorId="40995866" wp14:editId="55E115DF">
              <wp:simplePos x="0" y="0"/>
              <wp:positionH relativeFrom="column">
                <wp:posOffset>1598930</wp:posOffset>
              </wp:positionH>
              <wp:positionV relativeFrom="paragraph">
                <wp:posOffset>-1270</wp:posOffset>
              </wp:positionV>
              <wp:extent cx="4512945" cy="0"/>
              <wp:effectExtent l="0" t="0" r="2095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45129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566CDD"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9pt,-.1pt" to="481.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147"/>
        </w:tabs>
        <w:ind w:left="147" w:firstLine="0"/>
      </w:pPr>
      <w:rPr>
        <w:rFonts w:hint="default"/>
        <w:color w:val="000000"/>
        <w:position w:val="0"/>
        <w:sz w:val="24"/>
      </w:rPr>
    </w:lvl>
    <w:lvl w:ilvl="1">
      <w:start w:val="1"/>
      <w:numFmt w:val="bullet"/>
      <w:suff w:val="nothing"/>
      <w:lvlText w:val="-"/>
      <w:lvlJc w:val="left"/>
      <w:pPr>
        <w:ind w:left="0" w:firstLine="867"/>
      </w:pPr>
      <w:rPr>
        <w:rFonts w:hint="default"/>
        <w:color w:val="000000"/>
        <w:position w:val="0"/>
        <w:sz w:val="24"/>
      </w:rPr>
    </w:lvl>
    <w:lvl w:ilvl="2">
      <w:start w:val="1"/>
      <w:numFmt w:val="bullet"/>
      <w:suff w:val="nothing"/>
      <w:lvlText w:val="-"/>
      <w:lvlJc w:val="left"/>
      <w:pPr>
        <w:ind w:left="0" w:firstLine="1587"/>
      </w:pPr>
      <w:rPr>
        <w:rFonts w:hint="default"/>
        <w:color w:val="000000"/>
        <w:position w:val="0"/>
        <w:sz w:val="24"/>
      </w:rPr>
    </w:lvl>
    <w:lvl w:ilvl="3">
      <w:start w:val="1"/>
      <w:numFmt w:val="bullet"/>
      <w:suff w:val="nothing"/>
      <w:lvlText w:val="-"/>
      <w:lvlJc w:val="left"/>
      <w:pPr>
        <w:ind w:left="0" w:firstLine="2307"/>
      </w:pPr>
      <w:rPr>
        <w:rFonts w:hint="default"/>
        <w:color w:val="000000"/>
        <w:position w:val="0"/>
        <w:sz w:val="24"/>
      </w:rPr>
    </w:lvl>
    <w:lvl w:ilvl="4">
      <w:start w:val="1"/>
      <w:numFmt w:val="bullet"/>
      <w:suff w:val="nothing"/>
      <w:lvlText w:val="-"/>
      <w:lvlJc w:val="left"/>
      <w:pPr>
        <w:ind w:left="0" w:firstLine="3027"/>
      </w:pPr>
      <w:rPr>
        <w:rFonts w:hint="default"/>
        <w:color w:val="000000"/>
        <w:position w:val="0"/>
        <w:sz w:val="24"/>
      </w:rPr>
    </w:lvl>
    <w:lvl w:ilvl="5">
      <w:start w:val="1"/>
      <w:numFmt w:val="bullet"/>
      <w:suff w:val="nothing"/>
      <w:lvlText w:val="-"/>
      <w:lvlJc w:val="left"/>
      <w:pPr>
        <w:ind w:left="0" w:firstLine="3747"/>
      </w:pPr>
      <w:rPr>
        <w:rFonts w:hint="default"/>
        <w:color w:val="000000"/>
        <w:position w:val="0"/>
        <w:sz w:val="24"/>
      </w:rPr>
    </w:lvl>
    <w:lvl w:ilvl="6">
      <w:start w:val="1"/>
      <w:numFmt w:val="bullet"/>
      <w:suff w:val="nothing"/>
      <w:lvlText w:val="-"/>
      <w:lvlJc w:val="left"/>
      <w:pPr>
        <w:ind w:left="0" w:firstLine="4467"/>
      </w:pPr>
      <w:rPr>
        <w:rFonts w:hint="default"/>
        <w:color w:val="000000"/>
        <w:position w:val="0"/>
        <w:sz w:val="24"/>
      </w:rPr>
    </w:lvl>
    <w:lvl w:ilvl="7">
      <w:start w:val="1"/>
      <w:numFmt w:val="bullet"/>
      <w:suff w:val="nothing"/>
      <w:lvlText w:val="-"/>
      <w:lvlJc w:val="left"/>
      <w:pPr>
        <w:ind w:left="0" w:firstLine="5187"/>
      </w:pPr>
      <w:rPr>
        <w:rFonts w:hint="default"/>
        <w:color w:val="000000"/>
        <w:position w:val="0"/>
        <w:sz w:val="24"/>
      </w:rPr>
    </w:lvl>
    <w:lvl w:ilvl="8">
      <w:start w:val="1"/>
      <w:numFmt w:val="bullet"/>
      <w:suff w:val="nothing"/>
      <w:lvlText w:val="-"/>
      <w:lvlJc w:val="left"/>
      <w:pPr>
        <w:ind w:left="0" w:firstLine="5907"/>
      </w:pPr>
      <w:rPr>
        <w:rFont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147"/>
        </w:tabs>
        <w:ind w:left="147" w:firstLine="0"/>
      </w:pPr>
      <w:rPr>
        <w:rFonts w:hint="default"/>
        <w:color w:val="000000"/>
        <w:position w:val="0"/>
        <w:sz w:val="24"/>
      </w:rPr>
    </w:lvl>
    <w:lvl w:ilvl="1">
      <w:start w:val="1"/>
      <w:numFmt w:val="bullet"/>
      <w:suff w:val="nothing"/>
      <w:lvlText w:val="-"/>
      <w:lvlJc w:val="left"/>
      <w:pPr>
        <w:ind w:left="0" w:firstLine="867"/>
      </w:pPr>
      <w:rPr>
        <w:rFonts w:hint="default"/>
        <w:color w:val="000000"/>
        <w:position w:val="0"/>
        <w:sz w:val="24"/>
      </w:rPr>
    </w:lvl>
    <w:lvl w:ilvl="2">
      <w:start w:val="1"/>
      <w:numFmt w:val="bullet"/>
      <w:suff w:val="nothing"/>
      <w:lvlText w:val="-"/>
      <w:lvlJc w:val="left"/>
      <w:pPr>
        <w:ind w:left="0" w:firstLine="1587"/>
      </w:pPr>
      <w:rPr>
        <w:rFonts w:hint="default"/>
        <w:color w:val="000000"/>
        <w:position w:val="0"/>
        <w:sz w:val="24"/>
      </w:rPr>
    </w:lvl>
    <w:lvl w:ilvl="3">
      <w:start w:val="1"/>
      <w:numFmt w:val="bullet"/>
      <w:suff w:val="nothing"/>
      <w:lvlText w:val="-"/>
      <w:lvlJc w:val="left"/>
      <w:pPr>
        <w:ind w:left="0" w:firstLine="2307"/>
      </w:pPr>
      <w:rPr>
        <w:rFonts w:hint="default"/>
        <w:color w:val="000000"/>
        <w:position w:val="0"/>
        <w:sz w:val="24"/>
      </w:rPr>
    </w:lvl>
    <w:lvl w:ilvl="4">
      <w:start w:val="1"/>
      <w:numFmt w:val="bullet"/>
      <w:suff w:val="nothing"/>
      <w:lvlText w:val="-"/>
      <w:lvlJc w:val="left"/>
      <w:pPr>
        <w:ind w:left="0" w:firstLine="3027"/>
      </w:pPr>
      <w:rPr>
        <w:rFonts w:hint="default"/>
        <w:color w:val="000000"/>
        <w:position w:val="0"/>
        <w:sz w:val="24"/>
      </w:rPr>
    </w:lvl>
    <w:lvl w:ilvl="5">
      <w:start w:val="1"/>
      <w:numFmt w:val="bullet"/>
      <w:suff w:val="nothing"/>
      <w:lvlText w:val="-"/>
      <w:lvlJc w:val="left"/>
      <w:pPr>
        <w:ind w:left="0" w:firstLine="3747"/>
      </w:pPr>
      <w:rPr>
        <w:rFonts w:hint="default"/>
        <w:color w:val="000000"/>
        <w:position w:val="0"/>
        <w:sz w:val="24"/>
      </w:rPr>
    </w:lvl>
    <w:lvl w:ilvl="6">
      <w:start w:val="1"/>
      <w:numFmt w:val="bullet"/>
      <w:suff w:val="nothing"/>
      <w:lvlText w:val="-"/>
      <w:lvlJc w:val="left"/>
      <w:pPr>
        <w:ind w:left="0" w:firstLine="4467"/>
      </w:pPr>
      <w:rPr>
        <w:rFonts w:hint="default"/>
        <w:color w:val="000000"/>
        <w:position w:val="0"/>
        <w:sz w:val="24"/>
      </w:rPr>
    </w:lvl>
    <w:lvl w:ilvl="7">
      <w:start w:val="1"/>
      <w:numFmt w:val="bullet"/>
      <w:suff w:val="nothing"/>
      <w:lvlText w:val="-"/>
      <w:lvlJc w:val="left"/>
      <w:pPr>
        <w:ind w:left="0" w:firstLine="5187"/>
      </w:pPr>
      <w:rPr>
        <w:rFonts w:hint="default"/>
        <w:color w:val="000000"/>
        <w:position w:val="0"/>
        <w:sz w:val="24"/>
      </w:rPr>
    </w:lvl>
    <w:lvl w:ilvl="8">
      <w:start w:val="1"/>
      <w:numFmt w:val="bullet"/>
      <w:suff w:val="nothing"/>
      <w:lvlText w:val="-"/>
      <w:lvlJc w:val="left"/>
      <w:pPr>
        <w:ind w:left="0" w:firstLine="5907"/>
      </w:pPr>
      <w:rPr>
        <w:rFonts w:hint="default"/>
        <w:color w:val="000000"/>
        <w:position w:val="0"/>
        <w:sz w:val="24"/>
      </w:rPr>
    </w:lvl>
  </w:abstractNum>
  <w:abstractNum w:abstractNumId="2" w15:restartNumberingAfterBreak="0">
    <w:nsid w:val="00E2154D"/>
    <w:multiLevelType w:val="multilevel"/>
    <w:tmpl w:val="B194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D3612"/>
    <w:multiLevelType w:val="multilevel"/>
    <w:tmpl w:val="0904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C1FD9"/>
    <w:multiLevelType w:val="multilevel"/>
    <w:tmpl w:val="FE76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571E4"/>
    <w:multiLevelType w:val="multilevel"/>
    <w:tmpl w:val="F62A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46117"/>
    <w:multiLevelType w:val="multilevel"/>
    <w:tmpl w:val="F5D8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E06D6A"/>
    <w:multiLevelType w:val="multilevel"/>
    <w:tmpl w:val="7AAC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155B50"/>
    <w:multiLevelType w:val="multilevel"/>
    <w:tmpl w:val="C77C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0A18B3"/>
    <w:multiLevelType w:val="multilevel"/>
    <w:tmpl w:val="E080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9"/>
  </w:num>
  <w:num w:numId="4">
    <w:abstractNumId w:val="8"/>
  </w:num>
  <w:num w:numId="5">
    <w:abstractNumId w:val="6"/>
  </w:num>
  <w:num w:numId="6">
    <w:abstractNumId w:val="3"/>
  </w:num>
  <w:num w:numId="7">
    <w:abstractNumId w:val="2"/>
  </w:num>
  <w:num w:numId="8">
    <w:abstractNumId w:val="0"/>
  </w:num>
  <w:num w:numId="9">
    <w:abstractNumId w:val="1"/>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C3"/>
    <w:rsid w:val="00000014"/>
    <w:rsid w:val="000213B0"/>
    <w:rsid w:val="000360AA"/>
    <w:rsid w:val="000505A4"/>
    <w:rsid w:val="00095679"/>
    <w:rsid w:val="0009608C"/>
    <w:rsid w:val="000A1F4E"/>
    <w:rsid w:val="000C3F6B"/>
    <w:rsid w:val="000D0466"/>
    <w:rsid w:val="00101879"/>
    <w:rsid w:val="001175FD"/>
    <w:rsid w:val="00146D7A"/>
    <w:rsid w:val="001524E2"/>
    <w:rsid w:val="00165CAA"/>
    <w:rsid w:val="0018019B"/>
    <w:rsid w:val="00190E00"/>
    <w:rsid w:val="001B337A"/>
    <w:rsid w:val="001B4DF1"/>
    <w:rsid w:val="001B6174"/>
    <w:rsid w:val="001D22B5"/>
    <w:rsid w:val="001D3F30"/>
    <w:rsid w:val="001D671B"/>
    <w:rsid w:val="00255223"/>
    <w:rsid w:val="00261861"/>
    <w:rsid w:val="0026203B"/>
    <w:rsid w:val="002938E9"/>
    <w:rsid w:val="002B0286"/>
    <w:rsid w:val="002B7B0E"/>
    <w:rsid w:val="00307B53"/>
    <w:rsid w:val="00324261"/>
    <w:rsid w:val="00342F28"/>
    <w:rsid w:val="00377528"/>
    <w:rsid w:val="003C162A"/>
    <w:rsid w:val="00402AD0"/>
    <w:rsid w:val="004157A4"/>
    <w:rsid w:val="00417F7A"/>
    <w:rsid w:val="0042427C"/>
    <w:rsid w:val="00447A70"/>
    <w:rsid w:val="00463EA3"/>
    <w:rsid w:val="00470E91"/>
    <w:rsid w:val="004810AE"/>
    <w:rsid w:val="00492452"/>
    <w:rsid w:val="004A3A18"/>
    <w:rsid w:val="004A7B63"/>
    <w:rsid w:val="004B3631"/>
    <w:rsid w:val="004C2926"/>
    <w:rsid w:val="004C34C0"/>
    <w:rsid w:val="004D01AB"/>
    <w:rsid w:val="004D6FBD"/>
    <w:rsid w:val="004F14AF"/>
    <w:rsid w:val="00503F56"/>
    <w:rsid w:val="005530E3"/>
    <w:rsid w:val="005815BD"/>
    <w:rsid w:val="00597CC3"/>
    <w:rsid w:val="005A4D76"/>
    <w:rsid w:val="005A4FE6"/>
    <w:rsid w:val="005C1447"/>
    <w:rsid w:val="0060640C"/>
    <w:rsid w:val="00606CAA"/>
    <w:rsid w:val="00612550"/>
    <w:rsid w:val="0061592B"/>
    <w:rsid w:val="00647055"/>
    <w:rsid w:val="0066062D"/>
    <w:rsid w:val="00667773"/>
    <w:rsid w:val="006B0EBF"/>
    <w:rsid w:val="006E6926"/>
    <w:rsid w:val="006F3F7A"/>
    <w:rsid w:val="00707772"/>
    <w:rsid w:val="0073414C"/>
    <w:rsid w:val="00743C92"/>
    <w:rsid w:val="007472C5"/>
    <w:rsid w:val="00764D20"/>
    <w:rsid w:val="007746C0"/>
    <w:rsid w:val="007B0EC0"/>
    <w:rsid w:val="007D79F5"/>
    <w:rsid w:val="007F06FE"/>
    <w:rsid w:val="008060C1"/>
    <w:rsid w:val="008170B6"/>
    <w:rsid w:val="00825A19"/>
    <w:rsid w:val="00826C8D"/>
    <w:rsid w:val="008336F5"/>
    <w:rsid w:val="008360E0"/>
    <w:rsid w:val="00843271"/>
    <w:rsid w:val="00856F6E"/>
    <w:rsid w:val="00884D2C"/>
    <w:rsid w:val="008E3148"/>
    <w:rsid w:val="008F4C60"/>
    <w:rsid w:val="008F704A"/>
    <w:rsid w:val="009007A1"/>
    <w:rsid w:val="009053A7"/>
    <w:rsid w:val="00916F82"/>
    <w:rsid w:val="009372FA"/>
    <w:rsid w:val="0099578D"/>
    <w:rsid w:val="009C0089"/>
    <w:rsid w:val="009C636B"/>
    <w:rsid w:val="009E6217"/>
    <w:rsid w:val="00A05092"/>
    <w:rsid w:val="00A34C49"/>
    <w:rsid w:val="00A564E0"/>
    <w:rsid w:val="00A723CC"/>
    <w:rsid w:val="00AB5B9D"/>
    <w:rsid w:val="00AB5DEF"/>
    <w:rsid w:val="00AE077B"/>
    <w:rsid w:val="00AF39AC"/>
    <w:rsid w:val="00B04981"/>
    <w:rsid w:val="00B27464"/>
    <w:rsid w:val="00B44DB2"/>
    <w:rsid w:val="00BE048E"/>
    <w:rsid w:val="00BE11B1"/>
    <w:rsid w:val="00BF37C3"/>
    <w:rsid w:val="00BF42E6"/>
    <w:rsid w:val="00C00A51"/>
    <w:rsid w:val="00C17CAA"/>
    <w:rsid w:val="00C42D8A"/>
    <w:rsid w:val="00C45B0F"/>
    <w:rsid w:val="00C53624"/>
    <w:rsid w:val="00C61CC5"/>
    <w:rsid w:val="00C74D57"/>
    <w:rsid w:val="00C873A4"/>
    <w:rsid w:val="00CD4324"/>
    <w:rsid w:val="00D050A9"/>
    <w:rsid w:val="00D43201"/>
    <w:rsid w:val="00D4632D"/>
    <w:rsid w:val="00D57388"/>
    <w:rsid w:val="00D60CAC"/>
    <w:rsid w:val="00D854A7"/>
    <w:rsid w:val="00D954A5"/>
    <w:rsid w:val="00DE2713"/>
    <w:rsid w:val="00DF68ED"/>
    <w:rsid w:val="00E10677"/>
    <w:rsid w:val="00E15A15"/>
    <w:rsid w:val="00E86344"/>
    <w:rsid w:val="00E874B3"/>
    <w:rsid w:val="00EA425C"/>
    <w:rsid w:val="00F027B0"/>
    <w:rsid w:val="00F346CE"/>
    <w:rsid w:val="00F654B2"/>
    <w:rsid w:val="00F817FF"/>
    <w:rsid w:val="00F964EB"/>
    <w:rsid w:val="00FB6404"/>
    <w:rsid w:val="00FC6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F1F9BE-742D-4CA0-8986-0C8044D4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rsid w:val="00825A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536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C5362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5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7528"/>
  </w:style>
  <w:style w:type="paragraph" w:styleId="a5">
    <w:name w:val="footer"/>
    <w:basedOn w:val="a"/>
    <w:link w:val="a6"/>
    <w:uiPriority w:val="99"/>
    <w:unhideWhenUsed/>
    <w:rsid w:val="003775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7528"/>
  </w:style>
  <w:style w:type="character" w:styleId="a7">
    <w:name w:val="Hyperlink"/>
    <w:basedOn w:val="a0"/>
    <w:uiPriority w:val="99"/>
    <w:unhideWhenUsed/>
    <w:rsid w:val="00DE2713"/>
    <w:rPr>
      <w:color w:val="0000FF" w:themeColor="hyperlink"/>
      <w:u w:val="single"/>
    </w:rPr>
  </w:style>
  <w:style w:type="paragraph" w:styleId="a8">
    <w:name w:val="Balloon Text"/>
    <w:basedOn w:val="a"/>
    <w:link w:val="a9"/>
    <w:uiPriority w:val="99"/>
    <w:semiHidden/>
    <w:unhideWhenUsed/>
    <w:rsid w:val="004D01A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01AB"/>
    <w:rPr>
      <w:rFonts w:ascii="Tahoma" w:hAnsi="Tahoma" w:cs="Tahoma"/>
      <w:sz w:val="16"/>
      <w:szCs w:val="16"/>
    </w:rPr>
  </w:style>
  <w:style w:type="character" w:customStyle="1" w:styleId="10">
    <w:name w:val="Заголовок 1 Знак"/>
    <w:basedOn w:val="a0"/>
    <w:link w:val="1"/>
    <w:uiPriority w:val="99"/>
    <w:rsid w:val="00825A19"/>
    <w:rPr>
      <w:rFonts w:ascii="Times New Roman" w:eastAsia="Times New Roman" w:hAnsi="Times New Roman" w:cs="Times New Roman"/>
      <w:b/>
      <w:bCs/>
      <w:kern w:val="36"/>
      <w:sz w:val="48"/>
      <w:szCs w:val="48"/>
      <w:lang w:eastAsia="ru-RU"/>
    </w:rPr>
  </w:style>
  <w:style w:type="paragraph" w:styleId="aa">
    <w:name w:val="Normal (Web)"/>
    <w:basedOn w:val="a"/>
    <w:uiPriority w:val="99"/>
    <w:rsid w:val="00825A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22"/>
    <w:qFormat/>
    <w:rsid w:val="00825A19"/>
    <w:rPr>
      <w:rFonts w:cs="Times New Roman"/>
      <w:b/>
      <w:bCs/>
    </w:rPr>
  </w:style>
  <w:style w:type="paragraph" w:customStyle="1" w:styleId="ac">
    <w:name w:val="Текстовый блок"/>
    <w:rsid w:val="00825A1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Arial Unicode MS" w:cs="Arial Unicode MS"/>
      <w:color w:val="000000"/>
      <w:sz w:val="24"/>
      <w:szCs w:val="24"/>
      <w:u w:color="000000"/>
      <w:lang w:eastAsia="ru-RU"/>
    </w:rPr>
  </w:style>
  <w:style w:type="table" w:styleId="ad">
    <w:name w:val="Table Grid"/>
    <w:basedOn w:val="a1"/>
    <w:uiPriority w:val="59"/>
    <w:rsid w:val="00A05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67773"/>
    <w:pPr>
      <w:ind w:left="720"/>
      <w:contextualSpacing/>
    </w:pPr>
  </w:style>
  <w:style w:type="paragraph" w:customStyle="1" w:styleId="rtecenter">
    <w:name w:val="rtecenter"/>
    <w:basedOn w:val="a"/>
    <w:rsid w:val="000000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C53624"/>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C53624"/>
    <w:rPr>
      <w:rFonts w:asciiTheme="majorHAnsi" w:eastAsiaTheme="majorEastAsia" w:hAnsiTheme="majorHAnsi" w:cstheme="majorBidi"/>
      <w:i/>
      <w:iCs/>
      <w:color w:val="365F91" w:themeColor="accent1" w:themeShade="BF"/>
    </w:rPr>
  </w:style>
  <w:style w:type="paragraph" w:customStyle="1" w:styleId="21">
    <w:name w:val="Заголовок 21"/>
    <w:next w:val="Af"/>
    <w:rsid w:val="00C53624"/>
    <w:pPr>
      <w:keepNext/>
      <w:spacing w:after="0" w:line="240" w:lineRule="auto"/>
      <w:outlineLvl w:val="1"/>
    </w:pPr>
    <w:rPr>
      <w:rFonts w:ascii="Helvetica" w:eastAsia="ヒラギノ角ゴ Pro W3" w:hAnsi="Helvetica" w:cs="Times New Roman"/>
      <w:b/>
      <w:color w:val="000000"/>
      <w:sz w:val="24"/>
      <w:szCs w:val="20"/>
      <w:lang w:eastAsia="ru-RU"/>
    </w:rPr>
  </w:style>
  <w:style w:type="paragraph" w:customStyle="1" w:styleId="Af">
    <w:name w:val="Текстовый блок A"/>
    <w:rsid w:val="00C53624"/>
    <w:pPr>
      <w:spacing w:after="0" w:line="240" w:lineRule="auto"/>
    </w:pPr>
    <w:rPr>
      <w:rFonts w:ascii="Helvetica" w:eastAsia="ヒラギノ角ゴ Pro W3" w:hAnsi="Helvetica" w:cs="Times New Roman"/>
      <w:color w:val="000000"/>
      <w:sz w:val="24"/>
      <w:szCs w:val="20"/>
      <w:lang w:eastAsia="ru-RU"/>
    </w:rPr>
  </w:style>
  <w:style w:type="paragraph" w:customStyle="1" w:styleId="Af0">
    <w:name w:val="Свободная форма A"/>
    <w:rsid w:val="00C53624"/>
    <w:pPr>
      <w:spacing w:after="0" w:line="240" w:lineRule="auto"/>
    </w:pPr>
    <w:rPr>
      <w:rFonts w:ascii="Helvetica" w:eastAsia="ヒラギノ角ゴ Pro W3" w:hAnsi="Helvetica" w:cs="Times New Roman"/>
      <w:color w:val="000000"/>
      <w:sz w:val="24"/>
      <w:szCs w:val="20"/>
      <w:lang w:eastAsia="ru-RU"/>
    </w:rPr>
  </w:style>
  <w:style w:type="character" w:customStyle="1" w:styleId="11">
    <w:name w:val="Выделение1"/>
    <w:autoRedefine/>
    <w:rsid w:val="00C53624"/>
    <w:rPr>
      <w:rFonts w:ascii="Cambria Bold" w:eastAsia="ヒラギノ角ゴ Pro W3" w:hAnsi="Cambria Bold"/>
      <w:b w:val="0"/>
      <w:i w:val="0"/>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27632">
      <w:bodyDiv w:val="1"/>
      <w:marLeft w:val="0"/>
      <w:marRight w:val="0"/>
      <w:marTop w:val="0"/>
      <w:marBottom w:val="0"/>
      <w:divBdr>
        <w:top w:val="none" w:sz="0" w:space="0" w:color="auto"/>
        <w:left w:val="none" w:sz="0" w:space="0" w:color="auto"/>
        <w:bottom w:val="none" w:sz="0" w:space="0" w:color="auto"/>
        <w:right w:val="none" w:sz="0" w:space="0" w:color="auto"/>
      </w:divBdr>
    </w:div>
    <w:div w:id="186412228">
      <w:bodyDiv w:val="1"/>
      <w:marLeft w:val="0"/>
      <w:marRight w:val="0"/>
      <w:marTop w:val="0"/>
      <w:marBottom w:val="0"/>
      <w:divBdr>
        <w:top w:val="none" w:sz="0" w:space="0" w:color="auto"/>
        <w:left w:val="none" w:sz="0" w:space="0" w:color="auto"/>
        <w:bottom w:val="none" w:sz="0" w:space="0" w:color="auto"/>
        <w:right w:val="none" w:sz="0" w:space="0" w:color="auto"/>
      </w:divBdr>
    </w:div>
    <w:div w:id="288514094">
      <w:bodyDiv w:val="1"/>
      <w:marLeft w:val="0"/>
      <w:marRight w:val="0"/>
      <w:marTop w:val="0"/>
      <w:marBottom w:val="0"/>
      <w:divBdr>
        <w:top w:val="none" w:sz="0" w:space="0" w:color="auto"/>
        <w:left w:val="none" w:sz="0" w:space="0" w:color="auto"/>
        <w:bottom w:val="none" w:sz="0" w:space="0" w:color="auto"/>
        <w:right w:val="none" w:sz="0" w:space="0" w:color="auto"/>
      </w:divBdr>
    </w:div>
    <w:div w:id="366835886">
      <w:bodyDiv w:val="1"/>
      <w:marLeft w:val="0"/>
      <w:marRight w:val="0"/>
      <w:marTop w:val="0"/>
      <w:marBottom w:val="0"/>
      <w:divBdr>
        <w:top w:val="none" w:sz="0" w:space="0" w:color="auto"/>
        <w:left w:val="none" w:sz="0" w:space="0" w:color="auto"/>
        <w:bottom w:val="none" w:sz="0" w:space="0" w:color="auto"/>
        <w:right w:val="none" w:sz="0" w:space="0" w:color="auto"/>
      </w:divBdr>
    </w:div>
    <w:div w:id="380515827">
      <w:bodyDiv w:val="1"/>
      <w:marLeft w:val="0"/>
      <w:marRight w:val="0"/>
      <w:marTop w:val="0"/>
      <w:marBottom w:val="0"/>
      <w:divBdr>
        <w:top w:val="none" w:sz="0" w:space="0" w:color="auto"/>
        <w:left w:val="none" w:sz="0" w:space="0" w:color="auto"/>
        <w:bottom w:val="none" w:sz="0" w:space="0" w:color="auto"/>
        <w:right w:val="none" w:sz="0" w:space="0" w:color="auto"/>
      </w:divBdr>
    </w:div>
    <w:div w:id="451169492">
      <w:bodyDiv w:val="1"/>
      <w:marLeft w:val="0"/>
      <w:marRight w:val="0"/>
      <w:marTop w:val="0"/>
      <w:marBottom w:val="0"/>
      <w:divBdr>
        <w:top w:val="none" w:sz="0" w:space="0" w:color="auto"/>
        <w:left w:val="none" w:sz="0" w:space="0" w:color="auto"/>
        <w:bottom w:val="none" w:sz="0" w:space="0" w:color="auto"/>
        <w:right w:val="none" w:sz="0" w:space="0" w:color="auto"/>
      </w:divBdr>
    </w:div>
    <w:div w:id="531193472">
      <w:bodyDiv w:val="1"/>
      <w:marLeft w:val="0"/>
      <w:marRight w:val="0"/>
      <w:marTop w:val="0"/>
      <w:marBottom w:val="0"/>
      <w:divBdr>
        <w:top w:val="none" w:sz="0" w:space="0" w:color="auto"/>
        <w:left w:val="none" w:sz="0" w:space="0" w:color="auto"/>
        <w:bottom w:val="none" w:sz="0" w:space="0" w:color="auto"/>
        <w:right w:val="none" w:sz="0" w:space="0" w:color="auto"/>
      </w:divBdr>
    </w:div>
    <w:div w:id="564534464">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675689748">
      <w:bodyDiv w:val="1"/>
      <w:marLeft w:val="0"/>
      <w:marRight w:val="0"/>
      <w:marTop w:val="0"/>
      <w:marBottom w:val="0"/>
      <w:divBdr>
        <w:top w:val="none" w:sz="0" w:space="0" w:color="auto"/>
        <w:left w:val="none" w:sz="0" w:space="0" w:color="auto"/>
        <w:bottom w:val="none" w:sz="0" w:space="0" w:color="auto"/>
        <w:right w:val="none" w:sz="0" w:space="0" w:color="auto"/>
      </w:divBdr>
    </w:div>
    <w:div w:id="698509545">
      <w:bodyDiv w:val="1"/>
      <w:marLeft w:val="0"/>
      <w:marRight w:val="0"/>
      <w:marTop w:val="0"/>
      <w:marBottom w:val="0"/>
      <w:divBdr>
        <w:top w:val="none" w:sz="0" w:space="0" w:color="auto"/>
        <w:left w:val="none" w:sz="0" w:space="0" w:color="auto"/>
        <w:bottom w:val="none" w:sz="0" w:space="0" w:color="auto"/>
        <w:right w:val="none" w:sz="0" w:space="0" w:color="auto"/>
      </w:divBdr>
    </w:div>
    <w:div w:id="718481554">
      <w:bodyDiv w:val="1"/>
      <w:marLeft w:val="0"/>
      <w:marRight w:val="0"/>
      <w:marTop w:val="0"/>
      <w:marBottom w:val="0"/>
      <w:divBdr>
        <w:top w:val="none" w:sz="0" w:space="0" w:color="auto"/>
        <w:left w:val="none" w:sz="0" w:space="0" w:color="auto"/>
        <w:bottom w:val="none" w:sz="0" w:space="0" w:color="auto"/>
        <w:right w:val="none" w:sz="0" w:space="0" w:color="auto"/>
      </w:divBdr>
    </w:div>
    <w:div w:id="875655497">
      <w:bodyDiv w:val="1"/>
      <w:marLeft w:val="0"/>
      <w:marRight w:val="0"/>
      <w:marTop w:val="0"/>
      <w:marBottom w:val="0"/>
      <w:divBdr>
        <w:top w:val="none" w:sz="0" w:space="0" w:color="auto"/>
        <w:left w:val="none" w:sz="0" w:space="0" w:color="auto"/>
        <w:bottom w:val="none" w:sz="0" w:space="0" w:color="auto"/>
        <w:right w:val="none" w:sz="0" w:space="0" w:color="auto"/>
      </w:divBdr>
    </w:div>
    <w:div w:id="950479391">
      <w:bodyDiv w:val="1"/>
      <w:marLeft w:val="0"/>
      <w:marRight w:val="0"/>
      <w:marTop w:val="0"/>
      <w:marBottom w:val="0"/>
      <w:divBdr>
        <w:top w:val="none" w:sz="0" w:space="0" w:color="auto"/>
        <w:left w:val="none" w:sz="0" w:space="0" w:color="auto"/>
        <w:bottom w:val="none" w:sz="0" w:space="0" w:color="auto"/>
        <w:right w:val="none" w:sz="0" w:space="0" w:color="auto"/>
      </w:divBdr>
    </w:div>
    <w:div w:id="957033190">
      <w:bodyDiv w:val="1"/>
      <w:marLeft w:val="0"/>
      <w:marRight w:val="0"/>
      <w:marTop w:val="0"/>
      <w:marBottom w:val="0"/>
      <w:divBdr>
        <w:top w:val="none" w:sz="0" w:space="0" w:color="auto"/>
        <w:left w:val="none" w:sz="0" w:space="0" w:color="auto"/>
        <w:bottom w:val="none" w:sz="0" w:space="0" w:color="auto"/>
        <w:right w:val="none" w:sz="0" w:space="0" w:color="auto"/>
      </w:divBdr>
    </w:div>
    <w:div w:id="1071539958">
      <w:bodyDiv w:val="1"/>
      <w:marLeft w:val="0"/>
      <w:marRight w:val="0"/>
      <w:marTop w:val="0"/>
      <w:marBottom w:val="0"/>
      <w:divBdr>
        <w:top w:val="none" w:sz="0" w:space="0" w:color="auto"/>
        <w:left w:val="none" w:sz="0" w:space="0" w:color="auto"/>
        <w:bottom w:val="none" w:sz="0" w:space="0" w:color="auto"/>
        <w:right w:val="none" w:sz="0" w:space="0" w:color="auto"/>
      </w:divBdr>
    </w:div>
    <w:div w:id="1155338950">
      <w:bodyDiv w:val="1"/>
      <w:marLeft w:val="0"/>
      <w:marRight w:val="0"/>
      <w:marTop w:val="0"/>
      <w:marBottom w:val="0"/>
      <w:divBdr>
        <w:top w:val="none" w:sz="0" w:space="0" w:color="auto"/>
        <w:left w:val="none" w:sz="0" w:space="0" w:color="auto"/>
        <w:bottom w:val="none" w:sz="0" w:space="0" w:color="auto"/>
        <w:right w:val="none" w:sz="0" w:space="0" w:color="auto"/>
      </w:divBdr>
    </w:div>
    <w:div w:id="1157258776">
      <w:bodyDiv w:val="1"/>
      <w:marLeft w:val="0"/>
      <w:marRight w:val="0"/>
      <w:marTop w:val="0"/>
      <w:marBottom w:val="0"/>
      <w:divBdr>
        <w:top w:val="none" w:sz="0" w:space="0" w:color="auto"/>
        <w:left w:val="none" w:sz="0" w:space="0" w:color="auto"/>
        <w:bottom w:val="none" w:sz="0" w:space="0" w:color="auto"/>
        <w:right w:val="none" w:sz="0" w:space="0" w:color="auto"/>
      </w:divBdr>
    </w:div>
    <w:div w:id="1238828946">
      <w:bodyDiv w:val="1"/>
      <w:marLeft w:val="0"/>
      <w:marRight w:val="0"/>
      <w:marTop w:val="0"/>
      <w:marBottom w:val="0"/>
      <w:divBdr>
        <w:top w:val="none" w:sz="0" w:space="0" w:color="auto"/>
        <w:left w:val="none" w:sz="0" w:space="0" w:color="auto"/>
        <w:bottom w:val="none" w:sz="0" w:space="0" w:color="auto"/>
        <w:right w:val="none" w:sz="0" w:space="0" w:color="auto"/>
      </w:divBdr>
    </w:div>
    <w:div w:id="1320500557">
      <w:bodyDiv w:val="1"/>
      <w:marLeft w:val="0"/>
      <w:marRight w:val="0"/>
      <w:marTop w:val="0"/>
      <w:marBottom w:val="0"/>
      <w:divBdr>
        <w:top w:val="none" w:sz="0" w:space="0" w:color="auto"/>
        <w:left w:val="none" w:sz="0" w:space="0" w:color="auto"/>
        <w:bottom w:val="none" w:sz="0" w:space="0" w:color="auto"/>
        <w:right w:val="none" w:sz="0" w:space="0" w:color="auto"/>
      </w:divBdr>
      <w:divsChild>
        <w:div w:id="318003302">
          <w:marLeft w:val="0"/>
          <w:marRight w:val="0"/>
          <w:marTop w:val="0"/>
          <w:marBottom w:val="0"/>
          <w:divBdr>
            <w:top w:val="none" w:sz="0" w:space="0" w:color="auto"/>
            <w:left w:val="none" w:sz="0" w:space="0" w:color="auto"/>
            <w:bottom w:val="none" w:sz="0" w:space="0" w:color="auto"/>
            <w:right w:val="none" w:sz="0" w:space="0" w:color="auto"/>
          </w:divBdr>
        </w:div>
        <w:div w:id="1787386209">
          <w:marLeft w:val="0"/>
          <w:marRight w:val="0"/>
          <w:marTop w:val="75"/>
          <w:marBottom w:val="75"/>
          <w:divBdr>
            <w:top w:val="none" w:sz="0" w:space="0" w:color="auto"/>
            <w:left w:val="none" w:sz="0" w:space="0" w:color="auto"/>
            <w:bottom w:val="none" w:sz="0" w:space="0" w:color="auto"/>
            <w:right w:val="none" w:sz="0" w:space="0" w:color="auto"/>
          </w:divBdr>
        </w:div>
        <w:div w:id="125321376">
          <w:marLeft w:val="0"/>
          <w:marRight w:val="0"/>
          <w:marTop w:val="75"/>
          <w:marBottom w:val="75"/>
          <w:divBdr>
            <w:top w:val="none" w:sz="0" w:space="0" w:color="auto"/>
            <w:left w:val="none" w:sz="0" w:space="0" w:color="auto"/>
            <w:bottom w:val="none" w:sz="0" w:space="0" w:color="auto"/>
            <w:right w:val="none" w:sz="0" w:space="0" w:color="auto"/>
          </w:divBdr>
        </w:div>
      </w:divsChild>
    </w:div>
    <w:div w:id="1472021001">
      <w:bodyDiv w:val="1"/>
      <w:marLeft w:val="0"/>
      <w:marRight w:val="0"/>
      <w:marTop w:val="0"/>
      <w:marBottom w:val="0"/>
      <w:divBdr>
        <w:top w:val="none" w:sz="0" w:space="0" w:color="auto"/>
        <w:left w:val="none" w:sz="0" w:space="0" w:color="auto"/>
        <w:bottom w:val="none" w:sz="0" w:space="0" w:color="auto"/>
        <w:right w:val="none" w:sz="0" w:space="0" w:color="auto"/>
      </w:divBdr>
    </w:div>
    <w:div w:id="1868834047">
      <w:bodyDiv w:val="1"/>
      <w:marLeft w:val="0"/>
      <w:marRight w:val="0"/>
      <w:marTop w:val="0"/>
      <w:marBottom w:val="0"/>
      <w:divBdr>
        <w:top w:val="none" w:sz="0" w:space="0" w:color="auto"/>
        <w:left w:val="none" w:sz="0" w:space="0" w:color="auto"/>
        <w:bottom w:val="none" w:sz="0" w:space="0" w:color="auto"/>
        <w:right w:val="none" w:sz="0" w:space="0" w:color="auto"/>
      </w:divBdr>
    </w:div>
    <w:div w:id="1970696243">
      <w:bodyDiv w:val="1"/>
      <w:marLeft w:val="0"/>
      <w:marRight w:val="0"/>
      <w:marTop w:val="0"/>
      <w:marBottom w:val="0"/>
      <w:divBdr>
        <w:top w:val="none" w:sz="0" w:space="0" w:color="auto"/>
        <w:left w:val="none" w:sz="0" w:space="0" w:color="auto"/>
        <w:bottom w:val="none" w:sz="0" w:space="0" w:color="auto"/>
        <w:right w:val="none" w:sz="0" w:space="0" w:color="auto"/>
      </w:divBdr>
      <w:divsChild>
        <w:div w:id="468478431">
          <w:marLeft w:val="0"/>
          <w:marRight w:val="0"/>
          <w:marTop w:val="0"/>
          <w:marBottom w:val="0"/>
          <w:divBdr>
            <w:top w:val="none" w:sz="0" w:space="0" w:color="auto"/>
            <w:left w:val="none" w:sz="0" w:space="0" w:color="auto"/>
            <w:bottom w:val="none" w:sz="0" w:space="0" w:color="auto"/>
            <w:right w:val="none" w:sz="0" w:space="0" w:color="auto"/>
          </w:divBdr>
        </w:div>
        <w:div w:id="1951739160">
          <w:marLeft w:val="0"/>
          <w:marRight w:val="0"/>
          <w:marTop w:val="0"/>
          <w:marBottom w:val="0"/>
          <w:divBdr>
            <w:top w:val="none" w:sz="0" w:space="0" w:color="auto"/>
            <w:left w:val="none" w:sz="0" w:space="0" w:color="auto"/>
            <w:bottom w:val="none" w:sz="0" w:space="0" w:color="auto"/>
            <w:right w:val="none" w:sz="0" w:space="0" w:color="auto"/>
          </w:divBdr>
        </w:div>
        <w:div w:id="121273580">
          <w:marLeft w:val="0"/>
          <w:marRight w:val="0"/>
          <w:marTop w:val="0"/>
          <w:marBottom w:val="0"/>
          <w:divBdr>
            <w:top w:val="none" w:sz="0" w:space="0" w:color="auto"/>
            <w:left w:val="none" w:sz="0" w:space="0" w:color="auto"/>
            <w:bottom w:val="none" w:sz="0" w:space="0" w:color="auto"/>
            <w:right w:val="none" w:sz="0" w:space="0" w:color="auto"/>
          </w:divBdr>
        </w:div>
        <w:div w:id="144322144">
          <w:marLeft w:val="0"/>
          <w:marRight w:val="0"/>
          <w:marTop w:val="0"/>
          <w:marBottom w:val="0"/>
          <w:divBdr>
            <w:top w:val="none" w:sz="0" w:space="0" w:color="auto"/>
            <w:left w:val="none" w:sz="0" w:space="0" w:color="auto"/>
            <w:bottom w:val="none" w:sz="0" w:space="0" w:color="auto"/>
            <w:right w:val="none" w:sz="0" w:space="0" w:color="auto"/>
          </w:divBdr>
        </w:div>
        <w:div w:id="880092312">
          <w:marLeft w:val="0"/>
          <w:marRight w:val="0"/>
          <w:marTop w:val="0"/>
          <w:marBottom w:val="0"/>
          <w:divBdr>
            <w:top w:val="none" w:sz="0" w:space="0" w:color="auto"/>
            <w:left w:val="none" w:sz="0" w:space="0" w:color="auto"/>
            <w:bottom w:val="none" w:sz="0" w:space="0" w:color="auto"/>
            <w:right w:val="none" w:sz="0" w:space="0" w:color="auto"/>
          </w:divBdr>
        </w:div>
        <w:div w:id="1627663310">
          <w:marLeft w:val="0"/>
          <w:marRight w:val="0"/>
          <w:marTop w:val="0"/>
          <w:marBottom w:val="0"/>
          <w:divBdr>
            <w:top w:val="none" w:sz="0" w:space="0" w:color="auto"/>
            <w:left w:val="none" w:sz="0" w:space="0" w:color="auto"/>
            <w:bottom w:val="none" w:sz="0" w:space="0" w:color="auto"/>
            <w:right w:val="none" w:sz="0" w:space="0" w:color="auto"/>
          </w:divBdr>
        </w:div>
        <w:div w:id="260140700">
          <w:marLeft w:val="0"/>
          <w:marRight w:val="0"/>
          <w:marTop w:val="0"/>
          <w:marBottom w:val="0"/>
          <w:divBdr>
            <w:top w:val="none" w:sz="0" w:space="0" w:color="auto"/>
            <w:left w:val="none" w:sz="0" w:space="0" w:color="auto"/>
            <w:bottom w:val="none" w:sz="0" w:space="0" w:color="auto"/>
            <w:right w:val="none" w:sz="0" w:space="0" w:color="auto"/>
          </w:divBdr>
        </w:div>
        <w:div w:id="2102489780">
          <w:marLeft w:val="0"/>
          <w:marRight w:val="0"/>
          <w:marTop w:val="0"/>
          <w:marBottom w:val="0"/>
          <w:divBdr>
            <w:top w:val="none" w:sz="0" w:space="0" w:color="auto"/>
            <w:left w:val="none" w:sz="0" w:space="0" w:color="auto"/>
            <w:bottom w:val="none" w:sz="0" w:space="0" w:color="auto"/>
            <w:right w:val="none" w:sz="0" w:space="0" w:color="auto"/>
          </w:divBdr>
        </w:div>
        <w:div w:id="359859622">
          <w:marLeft w:val="0"/>
          <w:marRight w:val="0"/>
          <w:marTop w:val="0"/>
          <w:marBottom w:val="0"/>
          <w:divBdr>
            <w:top w:val="none" w:sz="0" w:space="0" w:color="auto"/>
            <w:left w:val="none" w:sz="0" w:space="0" w:color="auto"/>
            <w:bottom w:val="none" w:sz="0" w:space="0" w:color="auto"/>
            <w:right w:val="none" w:sz="0" w:space="0" w:color="auto"/>
          </w:divBdr>
        </w:div>
        <w:div w:id="187254057">
          <w:marLeft w:val="0"/>
          <w:marRight w:val="0"/>
          <w:marTop w:val="0"/>
          <w:marBottom w:val="0"/>
          <w:divBdr>
            <w:top w:val="none" w:sz="0" w:space="0" w:color="auto"/>
            <w:left w:val="none" w:sz="0" w:space="0" w:color="auto"/>
            <w:bottom w:val="none" w:sz="0" w:space="0" w:color="auto"/>
            <w:right w:val="none" w:sz="0" w:space="0" w:color="auto"/>
          </w:divBdr>
        </w:div>
      </w:divsChild>
    </w:div>
    <w:div w:id="202107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1%80%D0%B0%D0%B3%D0%B0" TargetMode="External"/><Relationship Id="rId13" Type="http://schemas.openxmlformats.org/officeDocument/2006/relationships/hyperlink" Target="http://ru.wikipedia.org/wiki/%D0%92%D0%B8%D0%BB%D0%BB%D0%B0_%D0%A2%D1%83%D0%B3%D0%B5%D0%BD%D0%B4%D0%B3%D0%B0%D1%8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0%9A%D0%BE%D0%BB%D0%BE%D0%BD%D0%BD%D0%B0_%D0%9F%D1%80%D0%B5%D1%81%D0%B2%D1%8F%D1%82%D0%BE%D0%B9_%D0%A2%D1%80%D0%BE%D0%B8%D1%86%D1%8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zech.mfa.gov.by/rus/abou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5%D0%BF%D0%B8%D1%81%D0%BA%D0%BE%D0%BF%D1%81%D0%BA%D0%B0%D1%8F_%D1%80%D0%B5%D0%B7%D0%B8%D0%B4%D0%B5%D0%BD%D1%86%D0%B8%D1%8F_%D0%B2_%D0%9A%D1%80%D0%BE%D0%BC%D0%B5%D1%80%D0%B6%D0%B8%D0%B6%D0%B5" TargetMode="External"/><Relationship Id="rId5" Type="http://schemas.openxmlformats.org/officeDocument/2006/relationships/webSettings" Target="webSettings.xml"/><Relationship Id="rId15" Type="http://schemas.openxmlformats.org/officeDocument/2006/relationships/hyperlink" Target="http://ru.wikipedia.org/wiki/%D0%91%D0%B0%D0%B7%D0%B8%D0%BB%D0%B8%D0%BA%D0%B0_%D0%A1%D0%B2%D1%8F%D1%82%D0%BE%D0%B3%D0%BE_%D0%9F%D1%80%D0%BE%D0%BA%D0%BE%D0%BF%D0%B0" TargetMode="External"/><Relationship Id="rId10" Type="http://schemas.openxmlformats.org/officeDocument/2006/relationships/hyperlink" Target="http://ru.wikipedia.org/wiki/%D0%A6%D0%B5%D1%80%D0%BA%D0%BE%D0%B2%D1%8C_%D0%A1%D0%B2%D1%8F%D1%82%D0%BE%D0%B3%D0%BE_%D0%98%D0%BE%D0%B0%D0%BD%D0%BD%D0%B0_%D0%9D%D0%B5%D0%BF%D0%BE%D0%BC%D1%83%D1%86%D0%BA%D0%BE%D0%B3%D0%B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wikipedia.org/wiki/%D0%A7%D0%B5%D1%81%D0%BA%D0%B8-%D0%9A%D1%80%D1%83%D0%BC%D0%BB%D0%BE%D0%B2" TargetMode="External"/><Relationship Id="rId14" Type="http://schemas.openxmlformats.org/officeDocument/2006/relationships/hyperlink" Target="http://ru.wikipedia.org/wiki/%D0%91%D1%80%D0%BD%D0%B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bc-project.by" TargetMode="External"/><Relationship Id="rId1" Type="http://schemas.openxmlformats.org/officeDocument/2006/relationships/hyperlink" Target="mailto:info@abc-project.b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F054E-ADF4-43AF-8350-09E62EF9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1872</Words>
  <Characters>10676</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43</cp:revision>
  <cp:lastPrinted>2017-11-25T19:03:00Z</cp:lastPrinted>
  <dcterms:created xsi:type="dcterms:W3CDTF">2015-10-13T15:45:00Z</dcterms:created>
  <dcterms:modified xsi:type="dcterms:W3CDTF">2018-01-14T11:31:00Z</dcterms:modified>
</cp:coreProperties>
</file>