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8" w:rsidRDefault="00C972DA" w:rsidP="00C972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ВИЛЬНЮС-ТРАКАЙ</w:t>
      </w:r>
    </w:p>
    <w:p w:rsidR="00C972DA" w:rsidRPr="00C972DA" w:rsidRDefault="00C972DA" w:rsidP="00C972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972DA">
        <w:rPr>
          <w:rFonts w:ascii="Arial" w:eastAsia="Times New Roman" w:hAnsi="Arial" w:cs="Arial"/>
          <w:b/>
          <w:sz w:val="20"/>
          <w:szCs w:val="20"/>
          <w:lang w:eastAsia="ru-RU"/>
        </w:rPr>
        <w:t>С ПР</w:t>
      </w:r>
      <w:r w:rsidR="00707784"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Pr="00C972DA">
        <w:rPr>
          <w:rFonts w:ascii="Arial" w:eastAsia="Times New Roman" w:hAnsi="Arial" w:cs="Arial"/>
          <w:b/>
          <w:sz w:val="20"/>
          <w:szCs w:val="20"/>
          <w:lang w:eastAsia="ru-RU"/>
        </w:rPr>
        <w:t>ЖИВАНИЕМ В ВИЛЮНЮСЕ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9B1313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8335E4" w:rsidP="004A20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72DA" w:rsidRDefault="00C972DA" w:rsidP="009B1313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p w:rsidR="009B1313" w:rsidRPr="009B1313" w:rsidRDefault="00C972DA" w:rsidP="009B1313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Выезды в 2018г: 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15</w:t>
      </w:r>
      <w:r w:rsidR="009B1313" w:rsidRPr="00C972DA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.0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4, 29.04, 26.05, 01.07, 22.07, 04.08, 18.08, 01.09, 15.09, 29.09, 13.10, 27.10</w:t>
      </w:r>
    </w:p>
    <w:p w:rsidR="004A204F" w:rsidRPr="009B1313" w:rsidRDefault="004A204F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6"/>
          <w:szCs w:val="6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C972D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45</w:t>
      </w:r>
      <w:r w:rsidR="009B1313" w:rsidRPr="009B13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</w:t>
      </w:r>
      <w:r w:rsidR="00C972D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45</w:t>
      </w:r>
      <w:r w:rsidR="009B1313" w:rsidRPr="009B13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бел. руб. 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(место в 2-</w:t>
      </w:r>
      <w:r w:rsidR="00A178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3-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 мест. номере);</w:t>
      </w:r>
    </w:p>
    <w:p w:rsidR="0023403F" w:rsidRPr="0023403F" w:rsidRDefault="00C972DA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23403F"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81"/>
      </w:tblGrid>
      <w:tr w:rsidR="007B15C8" w:rsidRPr="007B15C8" w:rsidTr="00252B72">
        <w:tc>
          <w:tcPr>
            <w:tcW w:w="1101" w:type="dxa"/>
            <w:shd w:val="clear" w:color="auto" w:fill="auto"/>
          </w:tcPr>
          <w:p w:rsidR="007B15C8" w:rsidRPr="009B1313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9B131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781" w:type="dxa"/>
            <w:shd w:val="clear" w:color="auto" w:fill="auto"/>
          </w:tcPr>
          <w:p w:rsidR="00C972DA" w:rsidRPr="00C972DA" w:rsidRDefault="00C972DA" w:rsidP="00C972DA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Выезд из Минска в 05:00 (ориентировочно). Транзит по территории РБ и Литвы. Прибытие в Вильнюс.</w:t>
            </w: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C972DA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Автобусно</w:t>
            </w:r>
            <w:proofErr w:type="spellEnd"/>
            <w:r w:rsidRPr="00C972DA">
              <w:rPr>
                <w:rFonts w:ascii="Arial" w:hAnsi="Arial" w:cs="Arial"/>
                <w:b/>
                <w:color w:val="000000"/>
                <w:sz w:val="18"/>
                <w:szCs w:val="18"/>
              </w:rPr>
              <w:t>-пешеходная экскурсия по городу (2 часа):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 xml:space="preserve">Вильнюс – лабиринт средневековых улочек, где уютно соседствуют друг с другом церкви, костёлы и синагоги, а </w:t>
            </w:r>
            <w:proofErr w:type="gram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разные стили архитектуры: от готики, ренессанса, барокко, классицизма до пост-модернизма. Вы осмотрите все основные исторические объекты, а также узнаете много нового и интересного о русском наследии Вильнюса. Город был основан в 1323 г. великим Литовским князем </w:t>
            </w:r>
            <w:proofErr w:type="spell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Гедеминасом</w:t>
            </w:r>
            <w:proofErr w:type="spell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. Как и любой другой средневековый город, Вильнюс строился от Ратуши – это самое сердце старого города. Уверены, что костел св. Анны, восхитивший императора Наполеона, не оставит равнодушными и Вас.</w:t>
            </w:r>
          </w:p>
          <w:p w:rsidR="00C972DA" w:rsidRPr="00C972DA" w:rsidRDefault="00C972DA" w:rsidP="00C972DA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Переезд в древнюю столицу Литовского княжества - </w:t>
            </w:r>
            <w:r w:rsidRPr="00C97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Тракай.</w:t>
            </w:r>
          </w:p>
          <w:p w:rsidR="00C972DA" w:rsidRPr="00C972DA" w:rsidRDefault="00C972DA" w:rsidP="00C972DA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Тракайский</w:t>
            </w:r>
            <w:proofErr w:type="spell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регион это — озерный край. Экскурсия по замку на воде. Это единственный замок в Европе, построенный литовскими князьями на острове. Был он крепостью, которую не смогли взять крестоносцы. Замок охраняли караимы, привезенные в Тракай из Крыма князем </w:t>
            </w:r>
            <w:proofErr w:type="spell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Витаутом</w:t>
            </w:r>
            <w:proofErr w:type="spell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. Караимы уже более 600 лет проживают в Тракай, сохраняя культуру и традиции своего маленького народа.</w:t>
            </w:r>
          </w:p>
          <w:p w:rsidR="00C972DA" w:rsidRPr="00C972DA" w:rsidRDefault="00C972DA" w:rsidP="00C972DA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Уникальная возможность отведать караимскую кухню в ресторане «</w:t>
            </w:r>
            <w:proofErr w:type="spell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Кюбете</w:t>
            </w:r>
            <w:proofErr w:type="spell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47260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72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Посещение Замка на воде</w:t>
            </w: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97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4726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 доп. плату 7 евро</w:t>
            </w:r>
            <w:r w:rsidRPr="00C97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).</w:t>
            </w:r>
          </w:p>
          <w:p w:rsidR="00C972DA" w:rsidRPr="00C972DA" w:rsidRDefault="00C972DA" w:rsidP="00C972DA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Расселение в отеле "PANORAMA"</w:t>
            </w:r>
          </w:p>
          <w:p w:rsidR="007B15C8" w:rsidRPr="009B1313" w:rsidRDefault="00C972DA" w:rsidP="00C972DA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Свободное время в Вильнюсе для прогулок по культурным местам и всего что душе угодно но не запрещено законом! Спускаясь вниз по улице </w:t>
            </w:r>
            <w:proofErr w:type="spell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Пилес</w:t>
            </w:r>
            <w:proofErr w:type="spell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, зайдите в ресторан «</w:t>
            </w:r>
            <w:proofErr w:type="spell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Дварас</w:t>
            </w:r>
            <w:proofErr w:type="spell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 xml:space="preserve">»: тут подают национальную литовскую кухню и угощают вкуснейшим домашним </w:t>
            </w:r>
            <w:proofErr w:type="spell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квасом.В</w:t>
            </w:r>
            <w:proofErr w:type="spell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вечернее время на улицы выходят уличные музыканты различных жанров, которые вносят свой вклад в создание уютной атмосферы вечернего Вильнюса.</w:t>
            </w:r>
          </w:p>
        </w:tc>
      </w:tr>
      <w:tr w:rsidR="007B15C8" w:rsidRPr="007B15C8" w:rsidTr="00252B72">
        <w:tc>
          <w:tcPr>
            <w:tcW w:w="1101" w:type="dxa"/>
            <w:shd w:val="clear" w:color="auto" w:fill="auto"/>
          </w:tcPr>
          <w:p w:rsidR="007B15C8" w:rsidRPr="009B1313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9B13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781" w:type="dxa"/>
            <w:shd w:val="clear" w:color="auto" w:fill="auto"/>
          </w:tcPr>
          <w:p w:rsidR="00D953EF" w:rsidRDefault="00C972DA" w:rsidP="009B1313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(шведский стол). Освобождение номеров.</w:t>
            </w:r>
            <w:r w:rsidR="00D953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Трансфер в торгово-развлекательный центр </w:t>
            </w:r>
            <w:r w:rsidRPr="00C97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C97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Акрополис</w:t>
            </w:r>
            <w:proofErr w:type="spellEnd"/>
            <w:r w:rsidRPr="00C97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 xml:space="preserve">. Равных ему по величине торгово-развлекательных центров в Вильнюсе просто нет. Помимо шопинга, Вы можете культурно провести время. К Вашим услугам боулинг, кинотеатр, ледовая арена, сеть банков, интернет-кафе, химчистки, салон красоты, солярий, парикмахерская и многое другое. В </w:t>
            </w:r>
            <w:proofErr w:type="spellStart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мегамаркете</w:t>
            </w:r>
            <w:proofErr w:type="spellEnd"/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 xml:space="preserve"> «Эрмитаж» можно приобрести всевозможные материалы, инструменты и механизмы для строительных работ. Устав, Вы сможете посидеть, подкрепиться, отведав блюда литовской кухни и других стран в одном из многочисленных ресторанов или кафе.</w:t>
            </w:r>
          </w:p>
          <w:p w:rsidR="00C972DA" w:rsidRDefault="00C972DA" w:rsidP="009B1313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Переезд в </w:t>
            </w:r>
            <w:r w:rsidRPr="00C97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ТЦ IKEA.</w:t>
            </w:r>
          </w:p>
          <w:p w:rsidR="00C972DA" w:rsidRDefault="00C972DA" w:rsidP="00C972DA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Отправление в Минск</w:t>
            </w:r>
            <w:r w:rsidR="00D953E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Транзит по территории Литвы и РБ.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B15C8" w:rsidRPr="009B1313" w:rsidRDefault="00C972DA" w:rsidP="00C972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C972DA">
              <w:rPr>
                <w:rFonts w:ascii="Arial" w:hAnsi="Arial" w:cs="Arial"/>
                <w:color w:val="000000"/>
                <w:sz w:val="18"/>
                <w:szCs w:val="18"/>
              </w:rPr>
              <w:t>Прибытие в Минск поздним вечером.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11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536"/>
        <w:gridCol w:w="5246"/>
        <w:gridCol w:w="219"/>
      </w:tblGrid>
      <w:tr w:rsidR="007B15C8" w:rsidRPr="007B15C8" w:rsidTr="00252B72">
        <w:trPr>
          <w:gridAfter w:val="1"/>
          <w:wAfter w:w="219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C972DA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F6469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ab/>
            </w:r>
            <w:r w:rsidRPr="00C972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стоимость тура входит:</w:t>
            </w:r>
          </w:p>
          <w:p w:rsidR="00C972DA" w:rsidRPr="00C972DA" w:rsidRDefault="00C972DA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C972DA" w:rsidRPr="00C972DA" w:rsidRDefault="00C972DA" w:rsidP="00C972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72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 автобусом;</w:t>
            </w:r>
          </w:p>
          <w:p w:rsidR="00C972DA" w:rsidRPr="00C972DA" w:rsidRDefault="00C972DA" w:rsidP="00C972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72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проживание в Вильнюсе в отеле 3*(</w:t>
            </w:r>
            <w:proofErr w:type="spellStart"/>
            <w:r w:rsidRPr="00C972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Panorama</w:t>
            </w:r>
            <w:proofErr w:type="spellEnd"/>
            <w:r w:rsidRPr="00C972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</w:p>
          <w:p w:rsidR="00C972DA" w:rsidRPr="00C972DA" w:rsidRDefault="00C972DA" w:rsidP="00C972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72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завтрак;</w:t>
            </w:r>
          </w:p>
          <w:p w:rsidR="00C972DA" w:rsidRPr="00C972DA" w:rsidRDefault="00C972DA" w:rsidP="00C972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72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экскурсия по Вильнюсу,</w:t>
            </w:r>
            <w:r w:rsidR="004726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972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Тракаю.</w:t>
            </w:r>
          </w:p>
          <w:p w:rsidR="007B15C8" w:rsidRPr="009F6469" w:rsidRDefault="007B15C8" w:rsidP="00C972D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9F6469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9F6469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        Дополнительно оплачивается:</w:t>
            </w:r>
          </w:p>
          <w:p w:rsidR="00C972DA" w:rsidRPr="00C972DA" w:rsidRDefault="00C972DA" w:rsidP="00C972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972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консульский сбор - 80 евро</w:t>
            </w:r>
          </w:p>
          <w:p w:rsidR="00472607" w:rsidRDefault="00C972DA" w:rsidP="00661F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7260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медицинская страховка - 2 доллара США. Оплачивается в белорусских рублях по курсу НБРБ на день оплаты. </w:t>
            </w:r>
          </w:p>
          <w:p w:rsidR="00C972DA" w:rsidRPr="00472607" w:rsidRDefault="00C972DA" w:rsidP="00661F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7260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вход. билет в </w:t>
            </w:r>
            <w:proofErr w:type="spellStart"/>
            <w:r w:rsidRPr="0047260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Тракайский</w:t>
            </w:r>
            <w:proofErr w:type="spellEnd"/>
            <w:r w:rsidRPr="0047260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замок- 7 евро </w:t>
            </w:r>
            <w:proofErr w:type="spellStart"/>
            <w:r w:rsidRPr="0047260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47260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3.50 евро дети и пенсионеры.</w:t>
            </w:r>
          </w:p>
          <w:p w:rsidR="00C972DA" w:rsidRPr="00C972DA" w:rsidRDefault="00C972DA" w:rsidP="00C972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972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дегустация караимской кухни (7,50 евро)</w:t>
            </w:r>
          </w:p>
          <w:p w:rsidR="007B15C8" w:rsidRPr="009F6469" w:rsidRDefault="007B15C8" w:rsidP="00C972D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</w:p>
        </w:tc>
      </w:tr>
      <w:tr w:rsidR="004A204F" w:rsidRPr="004A204F" w:rsidTr="00252B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34" w:type="dxa"/>
          <w:jc w:val="center"/>
        </w:trPr>
        <w:tc>
          <w:tcPr>
            <w:tcW w:w="100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04F" w:rsidRPr="004A204F" w:rsidRDefault="004A204F" w:rsidP="009B7C13">
            <w:pPr>
              <w:spacing w:after="0" w:line="240" w:lineRule="auto"/>
              <w:ind w:left="-1134" w:right="-56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07F9B" w:rsidRDefault="004A204F" w:rsidP="0023403F">
      <w:pPr>
        <w:spacing w:after="0" w:line="240" w:lineRule="auto"/>
        <w:ind w:left="-1134" w:right="-568"/>
        <w:jc w:val="both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4A204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C972DA" w:rsidRPr="00C972DA" w:rsidRDefault="00C972DA" w:rsidP="00C972DA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/>
          <w:bCs/>
          <w:iCs/>
          <w:sz w:val="12"/>
          <w:szCs w:val="16"/>
          <w:lang w:eastAsia="pl-PL"/>
        </w:rPr>
      </w:pPr>
      <w:bookmarkStart w:id="0" w:name="_GoBack"/>
      <w:r w:rsidRPr="00C972DA">
        <w:rPr>
          <w:rFonts w:ascii="Arial" w:eastAsia="Times New Roman" w:hAnsi="Arial" w:cs="Arial"/>
          <w:b/>
          <w:bCs/>
          <w:iCs/>
          <w:sz w:val="12"/>
          <w:szCs w:val="16"/>
          <w:lang w:eastAsia="pl-PL"/>
        </w:rPr>
        <w:t>Необходимые документы:</w:t>
      </w:r>
    </w:p>
    <w:p w:rsidR="00C972DA" w:rsidRPr="00C972DA" w:rsidRDefault="00C972DA" w:rsidP="00C972DA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C972DA" w:rsidRPr="00C972DA" w:rsidRDefault="00C972DA" w:rsidP="00C972DA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  <w:r w:rsidRPr="00C972DA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Паспорт (срок действия паспорта не менее 90 дней с момента окончания поездки и не старше 10 лет);</w:t>
      </w:r>
    </w:p>
    <w:p w:rsidR="00C972DA" w:rsidRPr="00C972DA" w:rsidRDefault="00C972DA" w:rsidP="00C972DA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  <w:r w:rsidRPr="00C972DA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2 цветные фотографии 3,5 х 4,5 (80% лицо)</w:t>
      </w:r>
    </w:p>
    <w:p w:rsidR="00C972DA" w:rsidRDefault="00C972DA" w:rsidP="00C972DA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  <w:r w:rsidRPr="00C972DA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ВОЗМОЖНОСТЬ ОТКРЫТИЯ МНОГОКРАТНОЙ ВИЗЫ</w:t>
      </w:r>
    </w:p>
    <w:bookmarkEnd w:id="0"/>
    <w:p w:rsidR="00C972DA" w:rsidRDefault="00C972DA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мясо-молочную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продукцию.</w:t>
      </w:r>
      <w:r w:rsidRPr="007B15C8">
        <w:rPr>
          <w:rFonts w:ascii="Arial" w:eastAsia="Times New Roman" w:hAnsi="Arial" w:cs="Arial"/>
          <w:bCs/>
          <w:sz w:val="12"/>
          <w:szCs w:val="16"/>
          <w:lang w:eastAsia="pl-PL"/>
        </w:rPr>
        <w:t xml:space="preserve"> </w:t>
      </w:r>
      <w:r w:rsidRPr="007B15C8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7B15C8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                           </w:t>
      </w:r>
    </w:p>
    <w:sectPr w:rsidR="007B15C8" w:rsidRPr="007B15C8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9D" w:rsidRDefault="0007349D" w:rsidP="00377528">
      <w:pPr>
        <w:spacing w:after="0" w:line="240" w:lineRule="auto"/>
      </w:pPr>
      <w:r>
        <w:separator/>
      </w:r>
    </w:p>
  </w:endnote>
  <w:endnote w:type="continuationSeparator" w:id="0">
    <w:p w:rsidR="0007349D" w:rsidRDefault="0007349D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7734B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9D" w:rsidRDefault="0007349D" w:rsidP="00377528">
      <w:pPr>
        <w:spacing w:after="0" w:line="240" w:lineRule="auto"/>
      </w:pPr>
      <w:r>
        <w:separator/>
      </w:r>
    </w:p>
  </w:footnote>
  <w:footnote w:type="continuationSeparator" w:id="0">
    <w:p w:rsidR="0007349D" w:rsidRDefault="0007349D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EFDCA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360AA"/>
    <w:rsid w:val="000401F6"/>
    <w:rsid w:val="0004669C"/>
    <w:rsid w:val="000505A4"/>
    <w:rsid w:val="0007349D"/>
    <w:rsid w:val="00077F8C"/>
    <w:rsid w:val="000E7363"/>
    <w:rsid w:val="00101879"/>
    <w:rsid w:val="00103519"/>
    <w:rsid w:val="001175FD"/>
    <w:rsid w:val="001407C6"/>
    <w:rsid w:val="001524E2"/>
    <w:rsid w:val="00167690"/>
    <w:rsid w:val="001B4DF1"/>
    <w:rsid w:val="001D22B5"/>
    <w:rsid w:val="00226B98"/>
    <w:rsid w:val="0023403F"/>
    <w:rsid w:val="00252B72"/>
    <w:rsid w:val="00255223"/>
    <w:rsid w:val="0026203B"/>
    <w:rsid w:val="002938E9"/>
    <w:rsid w:val="002B7B0E"/>
    <w:rsid w:val="002F2E07"/>
    <w:rsid w:val="00307B53"/>
    <w:rsid w:val="00324261"/>
    <w:rsid w:val="003448E3"/>
    <w:rsid w:val="00377528"/>
    <w:rsid w:val="003C162A"/>
    <w:rsid w:val="00402AD0"/>
    <w:rsid w:val="004157A4"/>
    <w:rsid w:val="0042427C"/>
    <w:rsid w:val="00447A70"/>
    <w:rsid w:val="00470E91"/>
    <w:rsid w:val="00472607"/>
    <w:rsid w:val="004810AE"/>
    <w:rsid w:val="004A204F"/>
    <w:rsid w:val="004A7B63"/>
    <w:rsid w:val="004D01AB"/>
    <w:rsid w:val="004F14AF"/>
    <w:rsid w:val="005815BD"/>
    <w:rsid w:val="005A4D76"/>
    <w:rsid w:val="00636F12"/>
    <w:rsid w:val="00647055"/>
    <w:rsid w:val="0066062D"/>
    <w:rsid w:val="00667773"/>
    <w:rsid w:val="006B0EBF"/>
    <w:rsid w:val="006E6926"/>
    <w:rsid w:val="00707784"/>
    <w:rsid w:val="007472C5"/>
    <w:rsid w:val="007734B7"/>
    <w:rsid w:val="007746C0"/>
    <w:rsid w:val="007A3B85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F4C60"/>
    <w:rsid w:val="009007A1"/>
    <w:rsid w:val="009B1313"/>
    <w:rsid w:val="009B7A4E"/>
    <w:rsid w:val="009B7C13"/>
    <w:rsid w:val="009F6469"/>
    <w:rsid w:val="00A05092"/>
    <w:rsid w:val="00A178E4"/>
    <w:rsid w:val="00A34C49"/>
    <w:rsid w:val="00A53A1E"/>
    <w:rsid w:val="00A564E0"/>
    <w:rsid w:val="00A723CC"/>
    <w:rsid w:val="00AB5DEF"/>
    <w:rsid w:val="00AC66EF"/>
    <w:rsid w:val="00AE077B"/>
    <w:rsid w:val="00AF39AC"/>
    <w:rsid w:val="00B04981"/>
    <w:rsid w:val="00B44DB2"/>
    <w:rsid w:val="00BF37C3"/>
    <w:rsid w:val="00BF42E6"/>
    <w:rsid w:val="00C00A51"/>
    <w:rsid w:val="00C01823"/>
    <w:rsid w:val="00C17CAA"/>
    <w:rsid w:val="00C42D8A"/>
    <w:rsid w:val="00C6300E"/>
    <w:rsid w:val="00C92D77"/>
    <w:rsid w:val="00C972DA"/>
    <w:rsid w:val="00CD4324"/>
    <w:rsid w:val="00D050A9"/>
    <w:rsid w:val="00D43201"/>
    <w:rsid w:val="00D57388"/>
    <w:rsid w:val="00D60CAC"/>
    <w:rsid w:val="00D854A7"/>
    <w:rsid w:val="00D953EF"/>
    <w:rsid w:val="00DB5137"/>
    <w:rsid w:val="00DC3900"/>
    <w:rsid w:val="00DE2713"/>
    <w:rsid w:val="00EA26E0"/>
    <w:rsid w:val="00EA425C"/>
    <w:rsid w:val="00F027B0"/>
    <w:rsid w:val="00F102A9"/>
    <w:rsid w:val="00F346CE"/>
    <w:rsid w:val="00F35F1A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51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1000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25F5-0917-4D58-98AD-9ED8EC09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2018-02-16T09:26:00Z</cp:lastPrinted>
  <dcterms:created xsi:type="dcterms:W3CDTF">2015-10-13T15:45:00Z</dcterms:created>
  <dcterms:modified xsi:type="dcterms:W3CDTF">2018-04-03T12:07:00Z</dcterms:modified>
</cp:coreProperties>
</file>