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C3" w:rsidRDefault="00597CC3" w:rsidP="0061592B">
      <w:pPr>
        <w:spacing w:after="0" w:line="240" w:lineRule="auto"/>
        <w:ind w:left="-567" w:right="-285"/>
        <w:jc w:val="both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</w:t>
      </w:r>
      <w:r w:rsidR="0026375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ВСТРИЯ</w:t>
      </w:r>
    </w:p>
    <w:p w:rsidR="0026375E" w:rsidRPr="0026375E" w:rsidRDefault="0026375E" w:rsidP="0061592B">
      <w:pPr>
        <w:spacing w:after="0" w:line="240" w:lineRule="auto"/>
        <w:ind w:left="-567" w:right="-285"/>
        <w:jc w:val="both"/>
        <w:outlineLvl w:val="3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26375E" w:rsidRDefault="0026375E" w:rsidP="0026375E">
      <w:pPr>
        <w:shd w:val="clear" w:color="auto" w:fill="FFFFFF"/>
        <w:spacing w:after="150" w:line="240" w:lineRule="auto"/>
        <w:ind w:left="-567" w:right="-143"/>
        <w:jc w:val="both"/>
        <w:outlineLvl w:val="1"/>
        <w:rPr>
          <w:rFonts w:ascii="Arial" w:eastAsia="Times New Roman" w:hAnsi="Arial" w:cs="Arial"/>
          <w:b/>
          <w:color w:val="363636"/>
          <w:lang w:eastAsia="ru-RU"/>
        </w:rPr>
      </w:pPr>
      <w:r w:rsidRPr="0026375E">
        <w:rPr>
          <w:rFonts w:ascii="Arial" w:eastAsia="Times New Roman" w:hAnsi="Arial" w:cs="Arial"/>
          <w:b/>
          <w:color w:val="363636"/>
          <w:lang w:eastAsia="ru-RU"/>
        </w:rPr>
        <w:t>Полезная информация</w:t>
      </w:r>
    </w:p>
    <w:p w:rsidR="004C7BEC" w:rsidRDefault="004C7BEC" w:rsidP="004C7BEC">
      <w:pPr>
        <w:shd w:val="clear" w:color="auto" w:fill="FFFFFF"/>
        <w:spacing w:after="0" w:line="240" w:lineRule="auto"/>
        <w:ind w:left="-567" w:right="-142"/>
        <w:jc w:val="both"/>
        <w:outlineLvl w:val="1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Австрия — альпийская страна в самом сердце Европы. Австрия покоряет людей своими горами. Эти величественные великаны привлекают в Австрию туристов, которые мечтают взобраться на вершины, побывать в пещерах, искупаться в водопаде или же поучаствовать в рафтинге на одной из многочисленных горных рек.  </w:t>
      </w:r>
    </w:p>
    <w:p w:rsidR="004C7BEC" w:rsidRPr="0026375E" w:rsidRDefault="004C7BEC" w:rsidP="004C7BEC">
      <w:pPr>
        <w:shd w:val="clear" w:color="auto" w:fill="FFFFFF"/>
        <w:spacing w:after="0" w:line="240" w:lineRule="auto"/>
        <w:ind w:left="-567" w:right="-142"/>
        <w:jc w:val="both"/>
        <w:outlineLvl w:val="1"/>
        <w:rPr>
          <w:rFonts w:ascii="Arial" w:eastAsia="Times New Roman" w:hAnsi="Arial" w:cs="Arial"/>
          <w:b/>
          <w:color w:val="363636"/>
          <w:lang w:eastAsia="ru-RU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Государство в Центральной Европе. На севере граничит с Чехией, на северо-востоке - со Словакией, на востоке - с Венгрией, на юге - со Словенией, Италией и Швейцарией, на западе - с Лихтенштейном, Швейцарией и Германией. Площадь страны 83859 км. кв. Австрия в основном горная страна (на 70%): средний уровень составляет около 900 м, большая часть Австрии занята Восточными Альпами, которые в свою очередь подразделяются на Альпы Северного Тироля и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Зальцбургские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Альпы на севере;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Циллертальские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Карникские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Альпы на юге. Высшая точка - гора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Гросглокнер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(3797 метров), на ней находится и один из крупнейших в Европе ледников -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Пастерзе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 </w:t>
      </w:r>
    </w:p>
    <w:p w:rsidR="0026375E" w:rsidRPr="0026375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Время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br/>
        <w:t>Время отстает от м</w:t>
      </w:r>
      <w:r w:rsidR="004401D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инского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на 1 час в период летнего времени, на 2 часа в период зимнего времени</w:t>
      </w:r>
    </w:p>
    <w:p w:rsidR="0026375E" w:rsidRPr="0026375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Религия</w:t>
      </w:r>
      <w:r w:rsidR="004C7BEC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- 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Среди религий в Австрии, наиболее распространённой является католичество. 73,6 % населения страны причисляли себя к католикам, 4,7 % — к протестантам (лютеране).</w:t>
      </w:r>
    </w:p>
    <w:p w:rsidR="0026375E" w:rsidRPr="004C7BEC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u w:val="single"/>
          <w:lang w:eastAsia="ru-RU"/>
        </w:rPr>
      </w:pPr>
      <w:r w:rsidRPr="004C7BEC">
        <w:rPr>
          <w:rFonts w:ascii="Arial" w:eastAsia="Times New Roman" w:hAnsi="Arial" w:cs="Arial"/>
          <w:b/>
          <w:bCs/>
          <w:color w:val="363636"/>
          <w:sz w:val="18"/>
          <w:szCs w:val="18"/>
          <w:u w:val="single"/>
          <w:bdr w:val="none" w:sz="0" w:space="0" w:color="auto" w:frame="1"/>
          <w:lang w:eastAsia="ru-RU"/>
        </w:rPr>
        <w:t>Язык</w:t>
      </w:r>
      <w:r w:rsidR="004401DE" w:rsidRPr="004C7BEC">
        <w:rPr>
          <w:rFonts w:ascii="Arial" w:eastAsia="Times New Roman" w:hAnsi="Arial" w:cs="Arial"/>
          <w:b/>
          <w:bCs/>
          <w:color w:val="363636"/>
          <w:sz w:val="18"/>
          <w:szCs w:val="18"/>
          <w:u w:val="single"/>
          <w:bdr w:val="none" w:sz="0" w:space="0" w:color="auto" w:frame="1"/>
          <w:lang w:eastAsia="ru-RU"/>
        </w:rPr>
        <w:t xml:space="preserve"> - </w:t>
      </w:r>
      <w:r w:rsidRPr="004C7BEC">
        <w:rPr>
          <w:rFonts w:ascii="Arial" w:eastAsia="Times New Roman" w:hAnsi="Arial" w:cs="Arial"/>
          <w:color w:val="363636"/>
          <w:sz w:val="18"/>
          <w:szCs w:val="18"/>
          <w:u w:val="single"/>
          <w:lang w:eastAsia="ru-RU"/>
        </w:rPr>
        <w:t>Официальным языком Австрии признан немецкий язык.</w:t>
      </w:r>
    </w:p>
    <w:p w:rsidR="004C7BEC" w:rsidRPr="004C7BEC" w:rsidRDefault="004C7BEC" w:rsidP="004C7BEC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b/>
          <w:bCs/>
          <w:color w:val="363636"/>
          <w:sz w:val="18"/>
          <w:szCs w:val="18"/>
          <w:u w:val="single"/>
          <w:bdr w:val="none" w:sz="0" w:space="0" w:color="auto" w:frame="1"/>
          <w:lang w:eastAsia="ru-RU"/>
        </w:rPr>
      </w:pPr>
      <w:r w:rsidRPr="004C7BEC">
        <w:rPr>
          <w:rFonts w:ascii="Arial" w:eastAsia="Times New Roman" w:hAnsi="Arial" w:cs="Arial"/>
          <w:b/>
          <w:bCs/>
          <w:color w:val="363636"/>
          <w:sz w:val="18"/>
          <w:szCs w:val="18"/>
          <w:u w:val="single"/>
          <w:bdr w:val="none" w:sz="0" w:space="0" w:color="auto" w:frame="1"/>
          <w:lang w:eastAsia="ru-RU"/>
        </w:rPr>
        <w:t>Виза -  Для поездки в Австрию необходимо оформить шенгенскую визу.</w:t>
      </w:r>
    </w:p>
    <w:p w:rsidR="0026375E" w:rsidRPr="0026375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Климат</w:t>
      </w:r>
      <w:r w:rsidR="004C7BEC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- 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По всей территории Австрии климат умеренный, переходный к континентальному, сильно зависящий от высот.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br/>
        <w:t>Как правило лето тёплое, средняя температура в этот период +20ºС. Самые жаркие месяцы - июль и август. По мере изменения высот температура падает и может достигать нулевой отметки, но это происходит гораздо реже, чем в иных альпийских странах. Летом в Австрии сухо, поэтому, несмотря на плохую погоду, температура не имеет резких колебаний.</w:t>
      </w:r>
      <w:r w:rsidR="004C7BEC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Зима мягкая: температура на равнинах не опускается ниже -2ºC, в горных же районах она снижается до -14ºС. Самый холодный зимний месяц - январь.</w:t>
      </w:r>
    </w:p>
    <w:p w:rsidR="004401D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Деньги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br/>
        <w:t xml:space="preserve">Денежной единицей является Евро (EURO), 1 EURO = 100 EURO 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cent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. Банкноты: 500, 200, 100, 50, 20, 10 и 5 евро. </w:t>
      </w:r>
    </w:p>
    <w:p w:rsidR="004401D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Монеты: 2 и 1 евро; 50, 20, 10, 5, 2 и 1 центов.</w:t>
      </w:r>
    </w:p>
    <w:p w:rsidR="004401D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Обмен валюты возможен в банках и специализированных обменных пунктах, а также в большинстве бюро путешествий и гостиниц (с небольшой надбавкой за проведение операции обмена) и на главпочтамтах — в крупных городах они работают ежедневно и круглосуточно. Кроме того, доллары можно обменять в банкоматах, в этом случае принимаются купюры достоинством только 10, 20 и 50 USD. Кредитные карточки принимаются практически во всех крупных магазинах, АЗС, ресторанах, кафе и отелях.</w:t>
      </w:r>
    </w:p>
    <w:p w:rsidR="0026375E" w:rsidRPr="0026375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Банки работают в понедельник, вторник, среду и пятницу с 8.00 до 12.00 и с 13.30 до 15.00, а в четверг — с 8.00 до 12.30 и с 13.30 до 17.30. Отделения банков в аэропортах и на крупных вокзалах работают с 6.30 до 22.30, в том числе и по выходным.</w:t>
      </w:r>
    </w:p>
    <w:p w:rsidR="004401DE" w:rsidRDefault="004401DE" w:rsidP="004401DE">
      <w:pPr>
        <w:spacing w:after="0" w:line="240" w:lineRule="auto"/>
        <w:ind w:left="-567" w:right="-143"/>
        <w:jc w:val="both"/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</w:p>
    <w:p w:rsidR="0026375E" w:rsidRPr="0026375E" w:rsidRDefault="0026375E" w:rsidP="004401DE">
      <w:pPr>
        <w:spacing w:after="0" w:line="240" w:lineRule="auto"/>
        <w:ind w:left="-567" w:right="-143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shd w:val="clear" w:color="auto" w:fill="FFFFFF"/>
          <w:lang w:eastAsia="ru-RU"/>
        </w:rPr>
        <w:t>Магазины</w:t>
      </w:r>
      <w:r w:rsidR="004C7BEC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: </w:t>
      </w:r>
    </w:p>
    <w:tbl>
      <w:tblPr>
        <w:tblW w:w="2250" w:type="dxa"/>
        <w:tblInd w:w="300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</w:tblGrid>
      <w:tr w:rsidR="0026375E" w:rsidRPr="0026375E" w:rsidTr="00263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75E" w:rsidRPr="0026375E" w:rsidRDefault="0026375E" w:rsidP="004401DE">
            <w:pPr>
              <w:spacing w:after="0" w:line="240" w:lineRule="auto"/>
              <w:ind w:left="-567" w:right="-143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4401D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Магазины в Австрии открыты с понедельника по пятницу, с 8.00 до 12.00 и с 14:00 до 18:00, в субботу - до 13.00. Некоторые магазины работают без перерыва до 19:00. Каждую первую субботу месяца магазины работают до 17.00. В воскресенье практически все магазины не работают (работают только магазинчики на автозаправках и вокзалах и рестораны).</w:t>
      </w:r>
    </w:p>
    <w:p w:rsidR="004401D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Если на магазине есть вывеска “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Ausverkauf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”, можно рассчитывать на более низкие цены. В продуктовых магазинах “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Hofer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”, “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Spar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”, “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Billa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” цены ниже, чем в остальных.</w:t>
      </w:r>
    </w:p>
    <w:p w:rsidR="0026375E" w:rsidRPr="0026375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proofErr w:type="spellStart"/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Tax</w:t>
      </w:r>
      <w:proofErr w:type="spellEnd"/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spellStart"/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Free</w:t>
      </w:r>
      <w:proofErr w:type="spellEnd"/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. 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Иностранные туристы, постоянно проживающие вне Европейского сообщества, при покупке товаров на сумму свыше 75 евро могут получить возврат НДС, если эти товары вывозятся и выполняются необходимые таможенные формальности по вывозу. Чтобы получить возврат в размере приблизительно 13% от цены, следует: в магазинах, имеющих знак “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Tax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Free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for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tourist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Austria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Tax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Free-Shopping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” или же серебряно-черно-голубой знак “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Europa-Tax-Free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Plakette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”, при покупке необходимо взять чек “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Tax-free-Scheck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” вместе с конвертом. Этот чек полностью заполняет продавец. Перед отъездом чек, счет-оригинал и товар должны быть предъявлены таможне. Таможенник ставит штемпель на чек. Без отметки таможни деньги не вернут. Деньги могут быть возвращены прямо на местах выплаты в аэропортах, на вокзалах и пограничных пунктах, указанных на конверте “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Tax-free-Kuvent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”. На большинство предметов искусства, коллекционирования, книги и продукты питания возврат за вычетом комиссионных составляет 6-8% от покупной суммы.</w:t>
      </w:r>
    </w:p>
    <w:p w:rsidR="004401DE" w:rsidRPr="004401DE" w:rsidRDefault="004401D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b/>
          <w:bCs/>
          <w:color w:val="363636"/>
          <w:sz w:val="6"/>
          <w:szCs w:val="6"/>
          <w:bdr w:val="none" w:sz="0" w:space="0" w:color="auto" w:frame="1"/>
          <w:lang w:eastAsia="ru-RU"/>
        </w:rPr>
      </w:pPr>
    </w:p>
    <w:p w:rsidR="0026375E" w:rsidRPr="0026375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Сувениры</w:t>
      </w:r>
    </w:p>
    <w:p w:rsidR="004401DE" w:rsidRDefault="0026375E" w:rsidP="004401DE">
      <w:pPr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</w:pPr>
      <w:r w:rsidRPr="0026375E"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  <w:t xml:space="preserve">Большой популярностью у туристов пользуются венские сладости. Самые знаменитые венские сувениры - миниатюрные лошадки 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  <w:t>липиццанской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  <w:t xml:space="preserve"> породы для горки в гостиной. Также можно приобрести стеклянные или хрустальные </w:t>
      </w:r>
      <w:proofErr w:type="gramStart"/>
      <w:r w:rsidRPr="0026375E"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  <w:t>вазочки</w:t>
      </w:r>
      <w:proofErr w:type="gramEnd"/>
      <w:r w:rsidRPr="0026375E"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  <w:t xml:space="preserve"> или статуэтки.</w:t>
      </w:r>
      <w:r w:rsidR="004401DE"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  <w:t xml:space="preserve"> </w:t>
      </w:r>
      <w:r w:rsidRPr="0026375E"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  <w:t xml:space="preserve">Прекрасным сувениром может стать высококачественный венский фарфор, который создается вручную; украшение их полудрагоценного камня зеленого цвета, месторождением которого является 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  <w:t>Бургенланд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  <w:t xml:space="preserve"> в Австрии </w:t>
      </w:r>
      <w:r w:rsidRPr="0026375E"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  <w:lastRenderedPageBreak/>
        <w:t xml:space="preserve">(изделий из этого камня не встретишь нигде), колье или подвеска из хрусталя 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  <w:t>Сваровски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  <w:t xml:space="preserve">, (производится 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  <w:t>Сваровски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  <w:t xml:space="preserve"> в австрийском городке Инсбруке).</w:t>
      </w:r>
    </w:p>
    <w:p w:rsidR="0026375E" w:rsidRPr="0026375E" w:rsidRDefault="0026375E" w:rsidP="004401DE">
      <w:pPr>
        <w:spacing w:after="0" w:line="240" w:lineRule="auto"/>
        <w:ind w:left="-567" w:right="-143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  <w:t>Распространенными сувенирами является национальная одежда, например, кружевная хлопчатобумажная блузка с вышивкой. Знаменитым сувениром являются тирольские шляпа, платье для девочек и коротенькие штаны из замши для мальчиков. Самым необычным сувениром из Австрии могут быть колокольчики на ленточках разной ширины.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br/>
      </w:r>
      <w:r w:rsidRPr="0026375E"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  <w:t>Для детей покупают традиционных австрийских мишек.</w:t>
      </w:r>
    </w:p>
    <w:p w:rsidR="004401DE" w:rsidRPr="004401DE" w:rsidRDefault="004401D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b/>
          <w:bCs/>
          <w:color w:val="363636"/>
          <w:sz w:val="6"/>
          <w:szCs w:val="6"/>
          <w:bdr w:val="none" w:sz="0" w:space="0" w:color="auto" w:frame="1"/>
          <w:lang w:eastAsia="ru-RU"/>
        </w:rPr>
      </w:pPr>
    </w:p>
    <w:p w:rsidR="004401D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Транспорт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br/>
        <w:t>Транспортная система Австрии развита и эффективна.</w:t>
      </w:r>
    </w:p>
    <w:p w:rsidR="004401D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Австрия является одним из наиболее "железнодорожных" государств Европы. При покупке железнодорожных билетов действует система скидок. Поезда имеют вагоны 1 и 2 класса. Продаются местные проездные билеты со сроком действия 4-10 дней стоимостью 45 евро. Билеты для проезда в междугородних автобусах стоят немного дешевле, чем железнодорожные.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br/>
        <w:t>Выгоднее приобретать билеты на поезд заранее, потому что в день поездки может не оказаться дешевых билетов. Билеты можно купить на сайте </w:t>
      </w:r>
      <w:hyperlink r:id="rId8" w:history="1">
        <w:r w:rsidRPr="0026375E">
          <w:rPr>
            <w:rFonts w:ascii="Arial" w:eastAsia="Times New Roman" w:hAnsi="Arial" w:cs="Arial"/>
            <w:color w:val="7545AB"/>
            <w:sz w:val="18"/>
            <w:szCs w:val="18"/>
            <w:u w:val="single"/>
            <w:bdr w:val="none" w:sz="0" w:space="0" w:color="auto" w:frame="1"/>
            <w:lang w:eastAsia="ru-RU"/>
          </w:rPr>
          <w:t>австрийских железных дорог</w:t>
        </w:r>
      </w:hyperlink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.</w:t>
      </w:r>
    </w:p>
    <w:p w:rsidR="0026375E" w:rsidRPr="0026375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Сеть «</w:t>
      </w:r>
      <w:proofErr w:type="spellStart"/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Postbus</w:t>
      </w:r>
      <w:proofErr w:type="spellEnd"/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»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(сеть государственных "почтовых" автобусов) также очень хорошо развита и часто используется для совершения небольших поездок между населенными пунктами и выездов на природу.</w:t>
      </w:r>
    </w:p>
    <w:p w:rsidR="004401D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Городской транспорт в Вене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- автобусы, трамваи, метро ("U-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Bahn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") и скоростная железная дорога ("S-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Bahn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") работают с 5.00 до 23.00, некоторые трамвайные линии - до 00.30. Билет для проезда можно купить в специальных бюро, в табачных киосках, в автоматах в метро или у водителя (несколько дороже, чем в кассах и газетных киосках). Билет за 2 евро (или 2.20, если покупать у водителя) действует в течение 1 часа (при поездке в один конец разрешена пересадка). Есть несколько видов билетов - на 24 часа (€ 6.70), 48 часов (€ 11.70), 72 часа (€ 14.50), неделю, месяц. Разовые билеты компостируются. Если вы в Вене на неделю, то выгоднее купить проездной на неделю. Он действует с понедельника по воскресенье и стоит € 15.</w:t>
      </w:r>
    </w:p>
    <w:p w:rsidR="004401D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Можно купить единый проездной "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Vienna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Card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", действующий на все виды городского транспорта в течение 72 часов и дающий право на скидки при посещении ряда музеев (19,90 евро). При первой поездке необходимо вписать в него свое имя и прокомпостировать карту - без этого она недействительна. При покупке "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Vienna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Card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" выдается буклет с перечнем всех музеев, театров, ресторанов, кафе и магазинов, в которых действуют скидки.</w:t>
      </w:r>
    </w:p>
    <w:p w:rsidR="0026375E" w:rsidRPr="0026375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Штраф за безбилетный проезд 100 евро.</w:t>
      </w:r>
    </w:p>
    <w:p w:rsidR="004401D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Компании по аренде машин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 имеют филиалы во всех крупных городах страны. Здешние дороги находятся в прекрасном состоянии, но на горных дорогах необходимо соблюдать осторожность. Движение в Австрии правостороннее. Для </w:t>
      </w:r>
      <w:proofErr w:type="gram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оформления</w:t>
      </w:r>
      <w:proofErr w:type="gram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а/м в прокат необходима кредитная карта.</w:t>
      </w:r>
    </w:p>
    <w:p w:rsidR="0026375E" w:rsidRPr="0026375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За пользование автобанами в Австрии взимается налог (необходимо приобретение т.н. 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Vignette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, стоимость для </w:t>
      </w:r>
      <w:proofErr w:type="gram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легковых</w:t>
      </w:r>
      <w:proofErr w:type="gram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а/м 8 евро на 10 дней, € 23.4 на два месяца), на а/м, взятых напрокат в Австрии, 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Vignette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уже наличествует и включена в стоимость. Стоянки платные. Максимальное время парковки в центре города - 90 мин., в подземных гаражах - не ограничено.</w:t>
      </w:r>
      <w:r w:rsidR="004401D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На 160 железнодорожных станциях можно взять напрокат </w:t>
      </w:r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велосипед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и вернуть его в офис проката на другой станции. В Австрии много велосипедных маршрутов, в частности многие из них ведут вдоль реки Дунай и из Шварцвальда в Германии до Вены.</w:t>
      </w:r>
    </w:p>
    <w:p w:rsidR="0026375E" w:rsidRPr="0026375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Горными видами транспорта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являются: фуникулеры, канатные дороги, кресельные подъемники, бугельные подъемники. На горнолыжных курортах в сезон действует система «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скибусов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».</w:t>
      </w:r>
    </w:p>
    <w:p w:rsidR="004401DE" w:rsidRPr="004401DE" w:rsidRDefault="004401D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b/>
          <w:bCs/>
          <w:color w:val="363636"/>
          <w:sz w:val="6"/>
          <w:szCs w:val="6"/>
          <w:bdr w:val="none" w:sz="0" w:space="0" w:color="auto" w:frame="1"/>
          <w:lang w:eastAsia="ru-RU"/>
        </w:rPr>
      </w:pPr>
    </w:p>
    <w:p w:rsidR="0026375E" w:rsidRPr="0026375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Отель 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br/>
        <w:t>Драгоценности, деньги и документы рекомендуем хранить в сейфе, который находится в номере или в сейфе на стойке регистрации. Рекомендуется сдавать ключ от номера на рецепцию отеля. В случае утраты ключа следует немедленно поставить в известность администрацию отеля.</w:t>
      </w:r>
    </w:p>
    <w:p w:rsidR="004401D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</w:pPr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Депозиты в отелях</w:t>
      </w:r>
    </w:p>
    <w:p w:rsidR="0026375E" w:rsidRPr="0026375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В Австрии во всех отелях, где есть мини-бары в номерах, или в отелях, где оказываются дополнительные услуги, которые можно записать на номер комнаты, требуется депозит, либо блокировка денег на кредитной карте, либо взнос наличными.</w:t>
      </w:r>
    </w:p>
    <w:p w:rsidR="0026375E" w:rsidRPr="0026375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Чаевые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br/>
        <w:t xml:space="preserve">Система чаевых распространяется на услуги официантов в барах и ресторанах, горничных в отелях, водителей такси и гидов и составляет 5-10% от стоимости заказа. Оплата чаевых не является обязательной, </w:t>
      </w:r>
      <w:proofErr w:type="gram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но</w:t>
      </w:r>
      <w:proofErr w:type="gram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если клиент остался доволен обслуживанием, чаевые - признак хорошего тона.</w:t>
      </w:r>
    </w:p>
    <w:p w:rsidR="004401DE" w:rsidRPr="004401DE" w:rsidRDefault="004401DE" w:rsidP="004401DE">
      <w:pPr>
        <w:spacing w:after="0" w:line="240" w:lineRule="auto"/>
        <w:ind w:left="-567" w:right="-143"/>
        <w:jc w:val="both"/>
        <w:rPr>
          <w:rFonts w:ascii="Arial" w:eastAsia="Times New Roman" w:hAnsi="Arial" w:cs="Arial"/>
          <w:b/>
          <w:bCs/>
          <w:color w:val="363636"/>
          <w:sz w:val="6"/>
          <w:szCs w:val="6"/>
          <w:bdr w:val="none" w:sz="0" w:space="0" w:color="auto" w:frame="1"/>
          <w:shd w:val="clear" w:color="auto" w:fill="FFFFFF"/>
          <w:lang w:eastAsia="ru-RU"/>
        </w:rPr>
      </w:pPr>
    </w:p>
    <w:p w:rsidR="0026375E" w:rsidRPr="0026375E" w:rsidRDefault="0026375E" w:rsidP="004401DE">
      <w:pPr>
        <w:spacing w:after="0" w:line="240" w:lineRule="auto"/>
        <w:ind w:left="-567" w:right="-143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shd w:val="clear" w:color="auto" w:fill="FFFFFF"/>
          <w:lang w:eastAsia="ru-RU"/>
        </w:rPr>
        <w:t>Аптечка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br/>
      </w:r>
      <w:proofErr w:type="gramStart"/>
      <w:r w:rsidRPr="0026375E"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  <w:t>Перед</w:t>
      </w:r>
      <w:proofErr w:type="gramEnd"/>
      <w:r w:rsidRPr="0026375E"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  <w:t xml:space="preserve"> поездкой сформируйте и захватите с собой аптечку первой помощи, которая поможет вам при легких недомоганиях, сэкономит ваше время на поиски лекарственных средств и избавит от проблем общения на иностранном языке, кроме того множество лекарств могут в разных странах носить разные наименования.</w:t>
      </w:r>
    </w:p>
    <w:p w:rsidR="0026375E" w:rsidRPr="0026375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Рекомендуем взять с собой:</w:t>
      </w:r>
    </w:p>
    <w:tbl>
      <w:tblPr>
        <w:tblW w:w="3981" w:type="pct"/>
        <w:tblInd w:w="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6"/>
        <w:gridCol w:w="3908"/>
      </w:tblGrid>
      <w:tr w:rsidR="0026375E" w:rsidRPr="0026375E" w:rsidTr="004401DE">
        <w:tc>
          <w:tcPr>
            <w:tcW w:w="24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375E" w:rsidRPr="0026375E" w:rsidRDefault="0026375E" w:rsidP="004401DE">
            <w:pPr>
              <w:numPr>
                <w:ilvl w:val="0"/>
                <w:numId w:val="10"/>
              </w:numPr>
              <w:spacing w:after="0" w:line="240" w:lineRule="auto"/>
              <w:ind w:left="425" w:right="-143"/>
              <w:jc w:val="both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bookmarkStart w:id="0" w:name="_GoBack" w:colFirst="0" w:colLast="1"/>
            <w:r w:rsidRPr="0026375E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t>болеутоляющие и сердечно-сосудистые средства;</w:t>
            </w:r>
          </w:p>
          <w:p w:rsidR="0026375E" w:rsidRPr="0026375E" w:rsidRDefault="0026375E" w:rsidP="004401DE">
            <w:pPr>
              <w:numPr>
                <w:ilvl w:val="0"/>
                <w:numId w:val="10"/>
              </w:numPr>
              <w:spacing w:after="0" w:line="240" w:lineRule="auto"/>
              <w:ind w:left="425" w:right="-143"/>
              <w:jc w:val="both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26375E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t>средства от несварения желудка;</w:t>
            </w:r>
          </w:p>
          <w:p w:rsidR="0026375E" w:rsidRPr="0026375E" w:rsidRDefault="0026375E" w:rsidP="004401DE">
            <w:pPr>
              <w:numPr>
                <w:ilvl w:val="0"/>
                <w:numId w:val="10"/>
              </w:numPr>
              <w:spacing w:after="0" w:line="240" w:lineRule="auto"/>
              <w:ind w:left="425" w:right="-143"/>
              <w:jc w:val="both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26375E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t>желчегонные;</w:t>
            </w:r>
          </w:p>
          <w:p w:rsidR="0026375E" w:rsidRPr="0026375E" w:rsidRDefault="0026375E" w:rsidP="004401DE">
            <w:pPr>
              <w:numPr>
                <w:ilvl w:val="0"/>
                <w:numId w:val="10"/>
              </w:numPr>
              <w:spacing w:after="0" w:line="240" w:lineRule="auto"/>
              <w:ind w:left="425" w:right="-143"/>
              <w:jc w:val="both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26375E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t>препараты против укачивания в транспорте;</w:t>
            </w:r>
          </w:p>
          <w:p w:rsidR="0026375E" w:rsidRPr="0026375E" w:rsidRDefault="0026375E" w:rsidP="004401DE">
            <w:pPr>
              <w:numPr>
                <w:ilvl w:val="0"/>
                <w:numId w:val="10"/>
              </w:numPr>
              <w:spacing w:after="0" w:line="240" w:lineRule="auto"/>
              <w:ind w:left="425" w:right="-143"/>
              <w:jc w:val="both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26375E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t>средства от укусов насекомых;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375E" w:rsidRPr="0026375E" w:rsidRDefault="0026375E" w:rsidP="004401DE">
            <w:pPr>
              <w:numPr>
                <w:ilvl w:val="0"/>
                <w:numId w:val="11"/>
              </w:numPr>
              <w:spacing w:after="0" w:line="240" w:lineRule="auto"/>
              <w:ind w:left="425" w:right="-143"/>
              <w:jc w:val="both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26375E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t>перевязочный материал;</w:t>
            </w:r>
          </w:p>
          <w:p w:rsidR="0026375E" w:rsidRPr="0026375E" w:rsidRDefault="0026375E" w:rsidP="004401DE">
            <w:pPr>
              <w:numPr>
                <w:ilvl w:val="0"/>
                <w:numId w:val="11"/>
              </w:numPr>
              <w:spacing w:after="0" w:line="240" w:lineRule="auto"/>
              <w:ind w:left="425" w:right="-143"/>
              <w:jc w:val="both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26375E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t>водонепроницаемый лейкопластырь;</w:t>
            </w:r>
          </w:p>
          <w:p w:rsidR="0026375E" w:rsidRPr="0026375E" w:rsidRDefault="0026375E" w:rsidP="004401DE">
            <w:pPr>
              <w:numPr>
                <w:ilvl w:val="0"/>
                <w:numId w:val="11"/>
              </w:numPr>
              <w:spacing w:after="0" w:line="240" w:lineRule="auto"/>
              <w:ind w:left="425" w:right="-143"/>
              <w:jc w:val="both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26375E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t>барьерные контрацептивы;</w:t>
            </w:r>
          </w:p>
          <w:p w:rsidR="0026375E" w:rsidRPr="0026375E" w:rsidRDefault="0026375E" w:rsidP="004401DE">
            <w:pPr>
              <w:numPr>
                <w:ilvl w:val="0"/>
                <w:numId w:val="11"/>
              </w:numPr>
              <w:spacing w:after="0" w:line="240" w:lineRule="auto"/>
              <w:ind w:left="425" w:right="-143"/>
              <w:jc w:val="both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26375E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t>глазные капли;</w:t>
            </w:r>
          </w:p>
          <w:p w:rsidR="0026375E" w:rsidRPr="0026375E" w:rsidRDefault="0026375E" w:rsidP="004401DE">
            <w:pPr>
              <w:numPr>
                <w:ilvl w:val="0"/>
                <w:numId w:val="11"/>
              </w:numPr>
              <w:spacing w:after="0" w:line="240" w:lineRule="auto"/>
              <w:ind w:left="425" w:right="-143"/>
              <w:jc w:val="both"/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</w:pPr>
            <w:r w:rsidRPr="0026375E">
              <w:rPr>
                <w:rFonts w:ascii="Arial" w:eastAsia="Times New Roman" w:hAnsi="Arial" w:cs="Arial"/>
                <w:color w:val="363636"/>
                <w:sz w:val="18"/>
                <w:szCs w:val="18"/>
                <w:lang w:eastAsia="ru-RU"/>
              </w:rPr>
              <w:t>солнцезащитные средства.</w:t>
            </w:r>
          </w:p>
        </w:tc>
      </w:tr>
      <w:bookmarkEnd w:id="0"/>
    </w:tbl>
    <w:p w:rsidR="004401DE" w:rsidRPr="004401DE" w:rsidRDefault="004401D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b/>
          <w:bCs/>
          <w:color w:val="363636"/>
          <w:sz w:val="6"/>
          <w:szCs w:val="6"/>
          <w:bdr w:val="none" w:sz="0" w:space="0" w:color="auto" w:frame="1"/>
          <w:lang w:eastAsia="ru-RU"/>
        </w:rPr>
      </w:pPr>
    </w:p>
    <w:p w:rsidR="004401D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</w:pPr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lastRenderedPageBreak/>
        <w:t>Медицинское обслуживание</w:t>
      </w:r>
    </w:p>
    <w:p w:rsidR="004401D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Специальные прививки не требуются. Не рекомендуется пить воду из-под крана. Свежие фрукты нужно мыть кипяченой водой, не употреблять лед, сделанный из проточной воды.</w:t>
      </w:r>
    </w:p>
    <w:p w:rsidR="0026375E" w:rsidRPr="0026375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При наступлении страхового случая необходимо обратиться в страховую компанию по телефонам, указанным в страховом полисе. Только при непосредственном информировании страховой компании и координировании ею ваших действий будет предоставлено бесплатное (или с последующей компенсацией расходов) обслуживание.</w:t>
      </w:r>
    </w:p>
    <w:p w:rsidR="004401DE" w:rsidRDefault="004401D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</w:pPr>
    </w:p>
    <w:p w:rsidR="0026375E" w:rsidRPr="0026375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Еда</w:t>
      </w:r>
    </w:p>
    <w:tbl>
      <w:tblPr>
        <w:tblW w:w="2250" w:type="dxa"/>
        <w:tblInd w:w="300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</w:tblGrid>
      <w:tr w:rsidR="0026375E" w:rsidRPr="0026375E" w:rsidTr="002637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6375E" w:rsidRPr="0026375E" w:rsidRDefault="0026375E" w:rsidP="004401DE">
            <w:pPr>
              <w:spacing w:after="0" w:line="240" w:lineRule="auto"/>
              <w:ind w:left="-567" w:right="-143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26375E" w:rsidRPr="0026375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vanish/>
          <w:color w:val="363636"/>
          <w:sz w:val="18"/>
          <w:szCs w:val="18"/>
          <w:lang w:eastAsia="ru-RU"/>
        </w:rPr>
      </w:pPr>
    </w:p>
    <w:p w:rsidR="004401D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Кулинарные традиции Австрии чрезвычайно богаты. Хотя сейчас выражение "австрийская кухня" часто является синонимом кухни венской, каждый из районов Австрии может похвастаться своими особыми рецептами. В австрийской кухне есть заимствования из кулинарных традиций других стран - Венгрии, Италии, Германии.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br/>
        <w:t xml:space="preserve">Самым известным блюдом является знаменитый венский шницель. Кроме него популярностью пользуются 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тафельшпиц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– отварная говядина с яблочным соусом и овощами; капустный 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флекерль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– блюдо из особых макаронных изделий, 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флекерлей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, и белой капусты; курица по-венски, различные ростбифы с длинными немецкими названиями – 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цвибельростбратен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, 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ваниллеростбратен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.</w:t>
      </w:r>
    </w:p>
    <w:p w:rsidR="004401D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Если разговор заходит о венской кухне, то сразу же вспоминаются знаменитые сладости, начиная от яблочного 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штруделя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и заканчивая тортом "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Захер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". Для туристов в Вене посещение кафе в отеле "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Захер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", где и подают торты по оригинальному рецепту, является одним из обязательных пунктов их программы. Оттуда можно перейти в кофейню "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Демель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", которая продает свою версию "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Захера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", с треугольной медалью и надписью "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Eduard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Sacher-Torte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".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br/>
        <w:t xml:space="preserve">Помимо этого в Австрии можно попробовать 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линцский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торт, который на самом деле является миндальным пирогом с джемом, императорский омлет 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кайзершмаррн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, который тоже на самом деле не омлет, а, скорее, толстый блинчик, порезанный на кусочки и залитый сладким соусом, или "мавра в рубашке", который опять таки вовсе не мавр, а десерт из шоколадного теста, залитый сверху взбитыми сливками.</w:t>
      </w:r>
    </w:p>
    <w:p w:rsidR="0026375E" w:rsidRPr="0026375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Из безалкогольных напитков в Австрии предпочитают кофе с молоком в различных видах и вариантах, а из алкоголя пиво. На Рождество варят особый сорт бок-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бир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.</w:t>
      </w:r>
    </w:p>
    <w:p w:rsidR="0026375E" w:rsidRPr="0026375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Рестораны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br/>
        <w:t>Кофейни и кондитерские работают до 18:00 или 20:00. Кухня в ресторанах закрывается в 23:00. Бары открыты допоздна (01:00-03:00, некоторые – «до последнего клиента»).</w:t>
      </w:r>
    </w:p>
    <w:p w:rsidR="004401DE" w:rsidRPr="004401DE" w:rsidRDefault="004401DE" w:rsidP="004401DE">
      <w:pPr>
        <w:spacing w:after="0" w:line="240" w:lineRule="auto"/>
        <w:ind w:left="-567" w:right="-143"/>
        <w:jc w:val="both"/>
        <w:rPr>
          <w:rFonts w:ascii="Arial" w:eastAsia="Times New Roman" w:hAnsi="Arial" w:cs="Arial"/>
          <w:b/>
          <w:bCs/>
          <w:color w:val="363636"/>
          <w:sz w:val="6"/>
          <w:szCs w:val="6"/>
          <w:bdr w:val="none" w:sz="0" w:space="0" w:color="auto" w:frame="1"/>
          <w:shd w:val="clear" w:color="auto" w:fill="FFFFFF"/>
          <w:lang w:eastAsia="ru-RU"/>
        </w:rPr>
      </w:pPr>
    </w:p>
    <w:p w:rsidR="0026375E" w:rsidRPr="0026375E" w:rsidRDefault="0026375E" w:rsidP="004401DE">
      <w:pPr>
        <w:spacing w:after="0" w:line="240" w:lineRule="auto"/>
        <w:ind w:left="-567" w:right="-143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shd w:val="clear" w:color="auto" w:fill="FFFFFF"/>
          <w:lang w:eastAsia="ru-RU"/>
        </w:rPr>
        <w:t>Рекомендации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br/>
      </w:r>
      <w:proofErr w:type="gramStart"/>
      <w:r w:rsidRPr="0026375E"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  <w:t>Для</w:t>
      </w:r>
      <w:proofErr w:type="gramEnd"/>
      <w:r w:rsidRPr="0026375E"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  <w:t xml:space="preserve"> пользования подъемниками можно приобрести разовые или однодневные билеты (бывают нескольких категорий) или более выгодные «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  <w:t>ски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  <w:t>-пассы» на несколько дней (для действительных более 10 дней необходима фотография). Практически на всех горнолыжных курортах «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  <w:t>ски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  <w:t>-пассы» представляют собой пластиковые карточки с чипом, на котором сохранена необходимая информация. За пластиковую карточку при покупке взимается залог (в размере 2 или 3 евро), который можно получить, сдав карточку в кассу после завершения периода ее действия. «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  <w:t>Ски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  <w:t>-пасс» предоставляет также право бесплатного пользования «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  <w:t>скибусом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  <w:t>», доставляющим горнолыжников от отеля к подъемнику и обратно.</w:t>
      </w:r>
    </w:p>
    <w:p w:rsidR="0026375E" w:rsidRPr="0026375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В Вене, Зальцбурге, а также в отдельных регионах действуют туристические карточки – они обеспечивают бесплатный проезд в любом виде общественного транспорта, бесплатное (или более дешевое) посещение музеев и экскурсий, всевозможные скидки. Например, 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fldChar w:fldCharType="begin"/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instrText xml:space="preserve"> HYPERLINK "https://www.tez-tour.com/ru/minsk/article.html?id=7014970" \t "_blank" </w:instrTex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fldChar w:fldCharType="separate"/>
      </w:r>
      <w:r w:rsidRPr="0026375E">
        <w:rPr>
          <w:rFonts w:ascii="Arial" w:eastAsia="Times New Roman" w:hAnsi="Arial" w:cs="Arial"/>
          <w:color w:val="7545AB"/>
          <w:sz w:val="18"/>
          <w:szCs w:val="18"/>
          <w:u w:val="single"/>
          <w:bdr w:val="none" w:sz="0" w:space="0" w:color="auto" w:frame="1"/>
          <w:lang w:eastAsia="ru-RU"/>
        </w:rPr>
        <w:t>Zell</w:t>
      </w:r>
      <w:proofErr w:type="spellEnd"/>
      <w:r w:rsidRPr="0026375E">
        <w:rPr>
          <w:rFonts w:ascii="Arial" w:eastAsia="Times New Roman" w:hAnsi="Arial" w:cs="Arial"/>
          <w:color w:val="7545AB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26375E">
        <w:rPr>
          <w:rFonts w:ascii="Arial" w:eastAsia="Times New Roman" w:hAnsi="Arial" w:cs="Arial"/>
          <w:color w:val="7545AB"/>
          <w:sz w:val="18"/>
          <w:szCs w:val="18"/>
          <w:u w:val="single"/>
          <w:bdr w:val="none" w:sz="0" w:space="0" w:color="auto" w:frame="1"/>
          <w:lang w:eastAsia="ru-RU"/>
        </w:rPr>
        <w:t>am</w:t>
      </w:r>
      <w:proofErr w:type="spellEnd"/>
      <w:r w:rsidRPr="0026375E">
        <w:rPr>
          <w:rFonts w:ascii="Arial" w:eastAsia="Times New Roman" w:hAnsi="Arial" w:cs="Arial"/>
          <w:color w:val="7545AB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26375E">
        <w:rPr>
          <w:rFonts w:ascii="Arial" w:eastAsia="Times New Roman" w:hAnsi="Arial" w:cs="Arial"/>
          <w:color w:val="7545AB"/>
          <w:sz w:val="18"/>
          <w:szCs w:val="18"/>
          <w:u w:val="single"/>
          <w:bdr w:val="none" w:sz="0" w:space="0" w:color="auto" w:frame="1"/>
          <w:lang w:eastAsia="ru-RU"/>
        </w:rPr>
        <w:t>Zee-Kaprun</w:t>
      </w:r>
      <w:proofErr w:type="spellEnd"/>
      <w:r w:rsidRPr="0026375E">
        <w:rPr>
          <w:rFonts w:ascii="Arial" w:eastAsia="Times New Roman" w:hAnsi="Arial" w:cs="Arial"/>
          <w:color w:val="7545AB"/>
          <w:sz w:val="18"/>
          <w:szCs w:val="18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Pr="0026375E">
        <w:rPr>
          <w:rFonts w:ascii="Arial" w:eastAsia="Times New Roman" w:hAnsi="Arial" w:cs="Arial"/>
          <w:color w:val="7545AB"/>
          <w:sz w:val="18"/>
          <w:szCs w:val="18"/>
          <w:u w:val="single"/>
          <w:bdr w:val="none" w:sz="0" w:space="0" w:color="auto" w:frame="1"/>
          <w:lang w:eastAsia="ru-RU"/>
        </w:rPr>
        <w:t>Card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fldChar w:fldCharType="end"/>
      </w:r>
      <w:r w:rsidRPr="0026375E">
        <w:rPr>
          <w:rFonts w:ascii="Arial" w:eastAsia="Times New Roman" w:hAnsi="Arial" w:cs="Arial"/>
          <w:color w:val="363636"/>
          <w:sz w:val="18"/>
          <w:szCs w:val="18"/>
          <w:bdr w:val="none" w:sz="0" w:space="0" w:color="auto" w:frame="1"/>
          <w:lang w:eastAsia="ru-RU"/>
        </w:rPr>
        <w:t>.</w:t>
      </w:r>
    </w:p>
    <w:p w:rsidR="004401DE" w:rsidRDefault="004401DE" w:rsidP="004401DE">
      <w:pPr>
        <w:spacing w:after="0" w:line="240" w:lineRule="auto"/>
        <w:ind w:left="-567" w:right="-143"/>
        <w:jc w:val="both"/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</w:p>
    <w:p w:rsidR="0026375E" w:rsidRPr="0026375E" w:rsidRDefault="0026375E" w:rsidP="004401DE">
      <w:pPr>
        <w:spacing w:after="0" w:line="240" w:lineRule="auto"/>
        <w:ind w:left="-567" w:right="-143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shd w:val="clear" w:color="auto" w:fill="FFFFFF"/>
          <w:lang w:eastAsia="ru-RU"/>
        </w:rPr>
        <w:t>Таможня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br/>
      </w:r>
      <w:r w:rsidRPr="0026375E"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  <w:t>Граждане стран, не входящих в ЕС, могут ввести с собой предметы личного пользования, необходимые во время путешествия, беспошлинно. Под предметами личного пользования понимаются предметы и вещи, которыми пользуется посещающий страну иностранец, потребляет их или использует их для своей профессиональной деятельности. Вместе с тем предназначение этих предметов и вещей должно соответствовать характеру и целям поездки по стране. Количество ввозимых предметов и вещей обычно не ограничивается. Разрешенное количество определяется продолжительностью и характером (цепями) путешествия.</w:t>
      </w:r>
    </w:p>
    <w:p w:rsidR="0026375E" w:rsidRPr="0026375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Граждане иностранных государств могут ввести с собой для своего личного потребления или в качестве подарков, но не в целях коммерции: 200 шт. сигарет или 50 сигар, манильских или тонких сигар или 250 гр. табака (или любое их сочетание, общий вес которого не должен превышать 250 гр.); 2 л вина или фруктовой наливки или настойки с содержанием в них этилового спирта не более 22 % или любое их сочетание, но не более 2 л, а также 1 литр спиртного, содержание этилового спирта в котором не превышает 22%, или 3 л пива и дополнительно 1 л других спиртных напитков. Другие товары, кроме вышеназванных, могут ввозиться на общую сумму 175 евро на человека. Если же эти товары ввозятся не самолетом, а через общую границу с Венгрией, Словенией, Словакией и Чешской Республикой, то максимальная сумма снижается до 100 евро.</w:t>
      </w:r>
    </w:p>
    <w:p w:rsidR="0026375E" w:rsidRPr="0026375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Более подробную информацию по таможенным правилам можно получить в Таможенном управлении г. Вены по тел.: (1) 795 90-0.</w:t>
      </w:r>
    </w:p>
    <w:p w:rsidR="0026375E" w:rsidRPr="0026375E" w:rsidRDefault="0026375E" w:rsidP="004401DE">
      <w:pPr>
        <w:spacing w:after="0" w:line="240" w:lineRule="auto"/>
        <w:ind w:left="-567" w:right="-143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shd w:val="clear" w:color="auto" w:fill="FFFFFF"/>
          <w:lang w:eastAsia="ru-RU"/>
        </w:rPr>
        <w:t>Телефоны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br/>
      </w:r>
      <w:r w:rsidRPr="0026375E">
        <w:rPr>
          <w:rFonts w:ascii="Arial" w:eastAsia="Times New Roman" w:hAnsi="Arial" w:cs="Arial"/>
          <w:color w:val="363636"/>
          <w:sz w:val="18"/>
          <w:szCs w:val="18"/>
          <w:shd w:val="clear" w:color="auto" w:fill="FFFFFF"/>
          <w:lang w:eastAsia="ru-RU"/>
        </w:rPr>
        <w:t>Междугородные звонки внутри Австрии и международные телефонные звонки в почти 40 стран мира дешевле на 33% в будние дни с 18.00 до 8.00 часов, в выходные дни (начиная с 18.00 пятницы до 08.00 понедельника), а также в праздничные дни. С телефонов-автоматов, работающих от монеты или от телефонной кредитной карточки, можно, как правило, прямым набором звонить как по Австрии, так и за границу. Гостиницы вправе устанавливать для гостей надбавку за телефонные разговоры.</w:t>
      </w:r>
    </w:p>
    <w:p w:rsidR="0026375E" w:rsidRPr="0026375E" w:rsidRDefault="0026375E" w:rsidP="004401DE">
      <w:pPr>
        <w:shd w:val="clear" w:color="auto" w:fill="FFFFFF"/>
        <w:spacing w:after="0" w:line="240" w:lineRule="auto"/>
        <w:ind w:left="-567" w:right="-143"/>
        <w:jc w:val="both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При наборе телефонного номера в Австрии перед кодом города следует набрать 0, но при наборе телефонного номера из России перед кодом города 0 никогда не набирается. </w:t>
      </w:r>
      <w:proofErr w:type="gram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Например</w:t>
      </w:r>
      <w:proofErr w:type="gram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: звонок в Вену с территории Австрии 0-1-телефон в 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lastRenderedPageBreak/>
        <w:t>Вене; звонок в Вену из России 8 гудок 1043-1-телефон в Вене (1043-код Австрии из России, 1 - код города Вены, далее - телефон в Вене). Для телефонного звонка из Австрии в Россию набирайте 007 + код соответствующего города + номер абонента.</w:t>
      </w:r>
    </w:p>
    <w:p w:rsidR="0026375E" w:rsidRPr="0026375E" w:rsidRDefault="0026375E" w:rsidP="004401DE">
      <w:pPr>
        <w:shd w:val="clear" w:color="auto" w:fill="FFFFFF"/>
        <w:spacing w:after="0" w:line="240" w:lineRule="auto"/>
        <w:ind w:left="-567" w:right="-143"/>
        <w:outlineLvl w:val="2"/>
        <w:rPr>
          <w:rFonts w:ascii="Arial" w:eastAsia="Times New Roman" w:hAnsi="Arial" w:cs="Arial"/>
          <w:b/>
          <w:bCs/>
          <w:color w:val="CC0000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b/>
          <w:bCs/>
          <w:color w:val="CC0000"/>
          <w:sz w:val="18"/>
          <w:szCs w:val="18"/>
          <w:lang w:eastAsia="ru-RU"/>
        </w:rPr>
        <w:t>Полезные телефоны</w:t>
      </w:r>
    </w:p>
    <w:p w:rsidR="0026375E" w:rsidRPr="0026375E" w:rsidRDefault="0026375E" w:rsidP="004401DE">
      <w:pPr>
        <w:shd w:val="clear" w:color="auto" w:fill="FFFFFF"/>
        <w:spacing w:after="0" w:line="240" w:lineRule="auto"/>
        <w:ind w:left="-567" w:right="-143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Консульство Республики Беларусь в Австрии</w:t>
      </w:r>
    </w:p>
    <w:p w:rsidR="0026375E" w:rsidRPr="0026375E" w:rsidRDefault="0026375E" w:rsidP="004401DE">
      <w:pPr>
        <w:shd w:val="clear" w:color="auto" w:fill="FFFFFF"/>
        <w:spacing w:after="0" w:line="240" w:lineRule="auto"/>
        <w:ind w:left="-567" w:right="-143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u w:val="single"/>
          <w:bdr w:val="none" w:sz="0" w:space="0" w:color="auto" w:frame="1"/>
          <w:lang w:eastAsia="ru-RU"/>
        </w:rPr>
        <w:t>Адрес: 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Hüttelbergstrasse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6, A-1140 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Wien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.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br/>
      </w:r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Телефон: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+ 43 (1) 419 96 30 21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br/>
      </w:r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Телефон: 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+ 43 (664) 969 11 80 (для экстренной связи в выходные и праздничные </w:t>
      </w:r>
      <w:proofErr w:type="gram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дни)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br/>
      </w:r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E-</w:t>
      </w:r>
      <w:proofErr w:type="spellStart"/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mail</w:t>
      </w:r>
      <w:proofErr w:type="spellEnd"/>
      <w:proofErr w:type="gramEnd"/>
      <w:r w:rsidRPr="0026375E">
        <w:rPr>
          <w:rFonts w:ascii="Arial" w:eastAsia="Times New Roman" w:hAnsi="Arial" w:cs="Arial"/>
          <w:b/>
          <w:bCs/>
          <w:color w:val="363636"/>
          <w:sz w:val="18"/>
          <w:szCs w:val="18"/>
          <w:bdr w:val="none" w:sz="0" w:space="0" w:color="auto" w:frame="1"/>
          <w:lang w:eastAsia="ru-RU"/>
        </w:rPr>
        <w:t>: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  <w:hyperlink r:id="rId9" w:history="1">
        <w:r w:rsidRPr="0026375E">
          <w:rPr>
            <w:rFonts w:ascii="Arial" w:eastAsia="Times New Roman" w:hAnsi="Arial" w:cs="Arial"/>
            <w:color w:val="7545AB"/>
            <w:sz w:val="18"/>
            <w:szCs w:val="18"/>
            <w:u w:val="single"/>
            <w:bdr w:val="none" w:sz="0" w:space="0" w:color="auto" w:frame="1"/>
            <w:lang w:eastAsia="ru-RU"/>
          </w:rPr>
          <w:t>at.consul@mfa.gov.by</w:t>
        </w:r>
      </w:hyperlink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</w:p>
    <w:p w:rsidR="0026375E" w:rsidRPr="0026375E" w:rsidRDefault="0026375E" w:rsidP="004401DE">
      <w:pPr>
        <w:shd w:val="clear" w:color="auto" w:fill="FFFFFF"/>
        <w:spacing w:after="0" w:line="240" w:lineRule="auto"/>
        <w:ind w:left="-567" w:right="-143"/>
        <w:rPr>
          <w:rFonts w:ascii="Arial" w:eastAsia="Times New Roman" w:hAnsi="Arial" w:cs="Arial"/>
          <w:color w:val="363636"/>
          <w:sz w:val="18"/>
          <w:szCs w:val="18"/>
          <w:lang w:eastAsia="ru-RU"/>
        </w:rPr>
      </w:pP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Скорая помощь (служба спасения): 144. 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br/>
        <w:t>Полиция: 133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br/>
        <w:t>Пожарная охрана: 122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br/>
        <w:t>Справочная служба: 11 8 11 (платно, € 1,81 / мин.)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br/>
        <w:t>Дорожные новости: </w:t>
      </w:r>
      <w:hyperlink r:id="rId10" w:tgtFrame="_blank" w:history="1">
        <w:r w:rsidRPr="0026375E">
          <w:rPr>
            <w:rFonts w:ascii="Arial" w:eastAsia="Times New Roman" w:hAnsi="Arial" w:cs="Arial"/>
            <w:color w:val="7545AB"/>
            <w:sz w:val="18"/>
            <w:szCs w:val="18"/>
            <w:u w:val="single"/>
            <w:bdr w:val="none" w:sz="0" w:space="0" w:color="auto" w:frame="1"/>
            <w:lang w:eastAsia="ru-RU"/>
          </w:rPr>
          <w:t>www.asfinag.at</w:t>
        </w:r>
      </w:hyperlink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br/>
        <w:t>Центральная железнодорожная справочная: 05 17 17 </w:t>
      </w:r>
      <w:hyperlink r:id="rId11" w:tgtFrame="_blank" w:history="1">
        <w:r w:rsidRPr="0026375E">
          <w:rPr>
            <w:rFonts w:ascii="Arial" w:eastAsia="Times New Roman" w:hAnsi="Arial" w:cs="Arial"/>
            <w:color w:val="7545AB"/>
            <w:sz w:val="18"/>
            <w:szCs w:val="18"/>
            <w:u w:val="single"/>
            <w:bdr w:val="none" w:sz="0" w:space="0" w:color="auto" w:frame="1"/>
            <w:lang w:eastAsia="ru-RU"/>
          </w:rPr>
          <w:t>www.oebb.at</w:t>
        </w:r>
      </w:hyperlink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br/>
        <w:t>Аптечная справочная: </w:t>
      </w:r>
      <w:hyperlink r:id="rId12" w:history="1">
        <w:r w:rsidRPr="0026375E">
          <w:rPr>
            <w:rFonts w:ascii="Arial" w:eastAsia="Times New Roman" w:hAnsi="Arial" w:cs="Arial"/>
            <w:color w:val="7545AB"/>
            <w:sz w:val="18"/>
            <w:szCs w:val="18"/>
            <w:u w:val="single"/>
            <w:bdr w:val="none" w:sz="0" w:space="0" w:color="auto" w:frame="1"/>
            <w:lang w:eastAsia="ru-RU"/>
          </w:rPr>
          <w:t>www.apotheke.or.at</w:t>
        </w:r>
      </w:hyperlink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 </w:t>
      </w:r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br/>
        <w:t xml:space="preserve">Информацию о ближайшей дежурной аптеке также можно получить в разделе телетекста австрийского телевидения: ORF </w:t>
      </w:r>
      <w:proofErr w:type="spellStart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>Teletext</w:t>
      </w:r>
      <w:proofErr w:type="spellEnd"/>
      <w:r w:rsidRPr="0026375E">
        <w:rPr>
          <w:rFonts w:ascii="Arial" w:eastAsia="Times New Roman" w:hAnsi="Arial" w:cs="Arial"/>
          <w:color w:val="363636"/>
          <w:sz w:val="18"/>
          <w:szCs w:val="18"/>
          <w:lang w:eastAsia="ru-RU"/>
        </w:rPr>
        <w:t xml:space="preserve"> страница 648 для Вены, страница 694 – для других федеральных земель, а также в Интернете </w:t>
      </w:r>
      <w:hyperlink r:id="rId13" w:tgtFrame="_blank" w:history="1">
        <w:r w:rsidRPr="0026375E">
          <w:rPr>
            <w:rFonts w:ascii="Arial" w:eastAsia="Times New Roman" w:hAnsi="Arial" w:cs="Arial"/>
            <w:color w:val="7545AB"/>
            <w:sz w:val="18"/>
            <w:szCs w:val="18"/>
            <w:u w:val="single"/>
            <w:bdr w:val="none" w:sz="0" w:space="0" w:color="auto" w:frame="1"/>
            <w:lang w:eastAsia="ru-RU"/>
          </w:rPr>
          <w:t>www.teletext.orf.at</w:t>
        </w:r>
      </w:hyperlink>
    </w:p>
    <w:p w:rsidR="00707772" w:rsidRPr="004401DE" w:rsidRDefault="00707772" w:rsidP="004401DE">
      <w:pPr>
        <w:spacing w:after="0" w:line="240" w:lineRule="auto"/>
        <w:ind w:left="-567" w:right="-143"/>
        <w:jc w:val="both"/>
        <w:rPr>
          <w:rFonts w:ascii="Arial" w:hAnsi="Arial" w:cs="Arial"/>
          <w:sz w:val="18"/>
          <w:szCs w:val="18"/>
        </w:rPr>
      </w:pPr>
    </w:p>
    <w:p w:rsidR="0061592B" w:rsidRPr="004401DE" w:rsidRDefault="004401DE" w:rsidP="004401DE">
      <w:pPr>
        <w:spacing w:after="0" w:line="240" w:lineRule="auto"/>
        <w:ind w:left="-567" w:right="-143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ПРИЯТНОГО ПУТЕШЕСТВИЯ</w:t>
      </w:r>
      <w:r w:rsidR="0061592B" w:rsidRPr="004401DE">
        <w:rPr>
          <w:rFonts w:ascii="Arial" w:hAnsi="Arial" w:cs="Arial"/>
          <w:b/>
          <w:sz w:val="18"/>
          <w:szCs w:val="18"/>
        </w:rPr>
        <w:t>!!!</w:t>
      </w:r>
    </w:p>
    <w:sectPr w:rsidR="0061592B" w:rsidRPr="004401DE" w:rsidSect="00667773">
      <w:headerReference w:type="default" r:id="rId14"/>
      <w:footerReference w:type="default" r:id="rId15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8D3" w:rsidRDefault="001E58D3" w:rsidP="00377528">
      <w:pPr>
        <w:spacing w:after="0" w:line="240" w:lineRule="auto"/>
      </w:pPr>
      <w:r>
        <w:separator/>
      </w:r>
    </w:p>
  </w:endnote>
  <w:endnote w:type="continuationSeparator" w:id="0">
    <w:p w:rsidR="001E58D3" w:rsidRDefault="001E58D3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mbria Bold">
    <w:panose1 w:val="02040803050406030204"/>
    <w:charset w:val="00"/>
    <w:family w:val="auto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C53624" w:rsidRDefault="00470E91" w:rsidP="004D01AB">
    <w:pPr>
      <w:spacing w:after="0" w:line="240" w:lineRule="auto"/>
      <w:ind w:left="-284"/>
      <w:jc w:val="center"/>
      <w:rPr>
        <w:b/>
        <w:color w:val="1F3864"/>
        <w:sz w:val="20"/>
        <w:szCs w:val="20"/>
      </w:rPr>
    </w:pPr>
  </w:p>
  <w:p w:rsidR="00470E91" w:rsidRPr="00C53624" w:rsidRDefault="00470E91" w:rsidP="004D01AB">
    <w:pPr>
      <w:spacing w:after="0" w:line="240" w:lineRule="auto"/>
      <w:ind w:left="-284"/>
      <w:jc w:val="center"/>
      <w:rPr>
        <w:b/>
        <w:color w:val="1F3864"/>
        <w:sz w:val="16"/>
        <w:szCs w:val="16"/>
      </w:rPr>
    </w:pPr>
    <w:r w:rsidRPr="00C53624">
      <w:rPr>
        <w:b/>
        <w:color w:val="1F3864"/>
        <w:sz w:val="16"/>
        <w:szCs w:val="16"/>
      </w:rPr>
      <w:t xml:space="preserve">Частное туристское унитарное предприятие «ЭйБиСи Турс» </w:t>
    </w:r>
  </w:p>
  <w:p w:rsidR="004A7B63" w:rsidRPr="00C53624" w:rsidRDefault="004D01AB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 xml:space="preserve">г. </w:t>
    </w:r>
    <w:proofErr w:type="gramStart"/>
    <w:r w:rsidRPr="00C53624">
      <w:rPr>
        <w:color w:val="1F3864"/>
        <w:sz w:val="16"/>
        <w:szCs w:val="16"/>
      </w:rPr>
      <w:t>Минск,  220021</w:t>
    </w:r>
    <w:proofErr w:type="gramEnd"/>
    <w:r w:rsidRPr="00C53624">
      <w:rPr>
        <w:color w:val="1F3864"/>
        <w:sz w:val="16"/>
        <w:szCs w:val="16"/>
      </w:rPr>
      <w:t>,  пр. Партизанский 8</w:t>
    </w:r>
    <w:r w:rsidR="00470E91" w:rsidRPr="00C53624">
      <w:rPr>
        <w:color w:val="1F3864"/>
        <w:sz w:val="16"/>
        <w:szCs w:val="16"/>
      </w:rPr>
      <w:t>1</w:t>
    </w:r>
    <w:r w:rsidRPr="00C53624">
      <w:rPr>
        <w:color w:val="1F3864"/>
        <w:sz w:val="16"/>
        <w:szCs w:val="16"/>
      </w:rPr>
      <w:t xml:space="preserve"> – 5</w:t>
    </w:r>
    <w:r w:rsidR="00470E91" w:rsidRPr="00C53624">
      <w:rPr>
        <w:color w:val="1F3864"/>
        <w:sz w:val="16"/>
        <w:szCs w:val="16"/>
      </w:rPr>
      <w:t>0</w:t>
    </w:r>
    <w:r w:rsidRPr="00C53624">
      <w:rPr>
        <w:color w:val="1F3864"/>
        <w:sz w:val="16"/>
        <w:szCs w:val="16"/>
      </w:rPr>
      <w:t xml:space="preserve">4, р/с </w:t>
    </w:r>
    <w:r w:rsidR="00AB5DEF" w:rsidRPr="00C53624">
      <w:rPr>
        <w:color w:val="1F3864"/>
        <w:sz w:val="16"/>
        <w:szCs w:val="16"/>
        <w:lang w:val="en-US"/>
      </w:rPr>
      <w:t>BY</w:t>
    </w:r>
    <w:r w:rsidR="00470E91" w:rsidRPr="00C53624">
      <w:rPr>
        <w:color w:val="1F3864"/>
        <w:sz w:val="16"/>
        <w:szCs w:val="16"/>
      </w:rPr>
      <w:t>24</w:t>
    </w:r>
    <w:r w:rsidR="00AB5DEF" w:rsidRPr="00C53624">
      <w:rPr>
        <w:color w:val="1F3864"/>
        <w:sz w:val="16"/>
        <w:szCs w:val="16"/>
      </w:rPr>
      <w:t xml:space="preserve"> </w:t>
    </w:r>
    <w:r w:rsidR="00AB5DEF" w:rsidRPr="00C53624">
      <w:rPr>
        <w:color w:val="1F3864"/>
        <w:sz w:val="16"/>
        <w:szCs w:val="16"/>
        <w:lang w:val="en-US"/>
      </w:rPr>
      <w:t>BLBB</w:t>
    </w:r>
    <w:r w:rsidR="00470E91" w:rsidRPr="00C53624">
      <w:rPr>
        <w:color w:val="1F3864"/>
        <w:sz w:val="16"/>
        <w:szCs w:val="16"/>
      </w:rPr>
      <w:t xml:space="preserve"> 3012019299517000</w:t>
    </w:r>
    <w:r w:rsidR="00AB5DEF" w:rsidRPr="00C53624">
      <w:rPr>
        <w:color w:val="1F3864"/>
        <w:sz w:val="16"/>
        <w:szCs w:val="16"/>
      </w:rPr>
      <w:t>1001</w:t>
    </w:r>
    <w:r w:rsidRPr="00C53624">
      <w:rPr>
        <w:color w:val="1F3864"/>
        <w:sz w:val="16"/>
        <w:szCs w:val="16"/>
      </w:rPr>
      <w:t xml:space="preserve"> </w:t>
    </w:r>
  </w:p>
  <w:p w:rsidR="004D01AB" w:rsidRPr="00C53624" w:rsidRDefault="004D01AB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>в ЦБУ № 521 ОАО «</w:t>
    </w:r>
    <w:proofErr w:type="spellStart"/>
    <w:r w:rsidRPr="00C53624">
      <w:rPr>
        <w:color w:val="1F3864"/>
        <w:sz w:val="16"/>
        <w:szCs w:val="16"/>
      </w:rPr>
      <w:t>Белинвестбанк</w:t>
    </w:r>
    <w:proofErr w:type="spellEnd"/>
    <w:r w:rsidRPr="00C53624">
      <w:rPr>
        <w:color w:val="1F3864"/>
        <w:sz w:val="16"/>
        <w:szCs w:val="16"/>
      </w:rPr>
      <w:t xml:space="preserve">», код </w:t>
    </w:r>
    <w:r w:rsidR="00AB5DEF" w:rsidRPr="00C53624">
      <w:rPr>
        <w:color w:val="1F3864"/>
        <w:sz w:val="16"/>
        <w:szCs w:val="16"/>
        <w:lang w:val="en-US"/>
      </w:rPr>
      <w:t>BLBB</w:t>
    </w:r>
    <w:r w:rsidR="00FC6560" w:rsidRPr="00C53624">
      <w:rPr>
        <w:color w:val="1F3864"/>
        <w:sz w:val="16"/>
        <w:szCs w:val="16"/>
        <w:lang w:val="en-US"/>
      </w:rPr>
      <w:t>B</w:t>
    </w:r>
    <w:r w:rsidR="00AB5DEF" w:rsidRPr="00C53624">
      <w:rPr>
        <w:color w:val="1F3864"/>
        <w:sz w:val="16"/>
        <w:szCs w:val="16"/>
        <w:lang w:val="en-US"/>
      </w:rPr>
      <w:t>Y</w:t>
    </w:r>
    <w:r w:rsidR="00AB5DEF" w:rsidRPr="00C53624">
      <w:rPr>
        <w:color w:val="1F3864"/>
        <w:sz w:val="16"/>
        <w:szCs w:val="16"/>
      </w:rPr>
      <w:t>2</w:t>
    </w:r>
    <w:r w:rsidR="00AB5DEF" w:rsidRPr="00C53624">
      <w:rPr>
        <w:color w:val="1F3864"/>
        <w:sz w:val="16"/>
        <w:szCs w:val="16"/>
        <w:lang w:val="en-US"/>
      </w:rPr>
      <w:t>X</w:t>
    </w:r>
    <w:r w:rsidR="00101879" w:rsidRPr="00C53624">
      <w:rPr>
        <w:color w:val="1F3864"/>
        <w:sz w:val="16"/>
        <w:szCs w:val="16"/>
      </w:rPr>
      <w:t xml:space="preserve">, </w:t>
    </w:r>
    <w:r w:rsidR="00EA425C" w:rsidRPr="00C53624">
      <w:rPr>
        <w:color w:val="1F3864"/>
        <w:sz w:val="16"/>
        <w:szCs w:val="16"/>
      </w:rPr>
      <w:t xml:space="preserve">г. Минск, ул. Филатова, 12, </w:t>
    </w:r>
    <w:r w:rsidR="00101879" w:rsidRPr="00C53624">
      <w:rPr>
        <w:color w:val="1F3864"/>
        <w:sz w:val="16"/>
        <w:szCs w:val="16"/>
      </w:rPr>
      <w:t>УНП 192995170</w:t>
    </w:r>
  </w:p>
  <w:p w:rsidR="004D01AB" w:rsidRPr="00C53624" w:rsidRDefault="00470E91" w:rsidP="004D01AB">
    <w:pPr>
      <w:spacing w:after="0" w:line="240" w:lineRule="auto"/>
      <w:ind w:left="-284"/>
      <w:jc w:val="center"/>
      <w:rPr>
        <w:color w:val="1F3864"/>
        <w:sz w:val="16"/>
        <w:szCs w:val="16"/>
      </w:rPr>
    </w:pPr>
    <w:r w:rsidRPr="00C53624">
      <w:rPr>
        <w:color w:val="1F3864"/>
        <w:sz w:val="16"/>
        <w:szCs w:val="16"/>
      </w:rPr>
      <w:t>Тел.</w:t>
    </w:r>
    <w:r w:rsidR="001D22B5" w:rsidRPr="00C53624">
      <w:rPr>
        <w:color w:val="1F3864"/>
        <w:sz w:val="16"/>
        <w:szCs w:val="16"/>
      </w:rPr>
      <w:t xml:space="preserve">/факс +375 17 362 20 </w:t>
    </w:r>
    <w:proofErr w:type="gramStart"/>
    <w:r w:rsidR="001D22B5" w:rsidRPr="00C53624">
      <w:rPr>
        <w:color w:val="1F3864"/>
        <w:sz w:val="16"/>
        <w:szCs w:val="16"/>
      </w:rPr>
      <w:t xml:space="preserve">02, </w:t>
    </w:r>
    <w:r w:rsidR="004D01AB" w:rsidRPr="00C53624">
      <w:rPr>
        <w:color w:val="1F3864"/>
        <w:sz w:val="16"/>
        <w:szCs w:val="16"/>
      </w:rPr>
      <w:t xml:space="preserve"> моб.</w:t>
    </w:r>
    <w:r w:rsidRPr="00C53624">
      <w:rPr>
        <w:color w:val="1F3864"/>
        <w:sz w:val="16"/>
        <w:szCs w:val="16"/>
      </w:rPr>
      <w:t>:</w:t>
    </w:r>
    <w:proofErr w:type="gramEnd"/>
    <w:r w:rsidR="004D01AB" w:rsidRPr="00C53624">
      <w:rPr>
        <w:color w:val="1F3864"/>
        <w:sz w:val="16"/>
        <w:szCs w:val="16"/>
      </w:rPr>
      <w:t xml:space="preserve"> +375 </w:t>
    </w:r>
    <w:r w:rsidR="005815BD" w:rsidRPr="00C53624">
      <w:rPr>
        <w:color w:val="1F3864"/>
        <w:sz w:val="16"/>
        <w:szCs w:val="16"/>
      </w:rPr>
      <w:t>33 667 62 94</w:t>
    </w:r>
    <w:r w:rsidR="004D01AB" w:rsidRPr="00C53624">
      <w:rPr>
        <w:color w:val="1F3864"/>
        <w:sz w:val="16"/>
        <w:szCs w:val="16"/>
      </w:rPr>
      <w:t>, +375 44 7</w:t>
    </w:r>
    <w:r w:rsidR="005815BD" w:rsidRPr="00C53624">
      <w:rPr>
        <w:color w:val="1F3864"/>
        <w:sz w:val="16"/>
        <w:szCs w:val="16"/>
      </w:rPr>
      <w:t>5</w:t>
    </w:r>
    <w:r w:rsidR="004D01AB" w:rsidRPr="00C53624">
      <w:rPr>
        <w:color w:val="1F3864"/>
        <w:sz w:val="16"/>
        <w:szCs w:val="16"/>
      </w:rPr>
      <w:t>4 0</w:t>
    </w:r>
    <w:r w:rsidR="005815BD" w:rsidRPr="00C53624">
      <w:rPr>
        <w:color w:val="1F3864"/>
        <w:sz w:val="16"/>
        <w:szCs w:val="16"/>
      </w:rPr>
      <w:t>9</w:t>
    </w:r>
    <w:r w:rsidR="004D01AB" w:rsidRPr="00C53624">
      <w:rPr>
        <w:color w:val="1F3864"/>
        <w:sz w:val="16"/>
        <w:szCs w:val="16"/>
      </w:rPr>
      <w:t xml:space="preserve"> </w:t>
    </w:r>
    <w:r w:rsidR="005815BD" w:rsidRPr="00C53624">
      <w:rPr>
        <w:color w:val="1F3864"/>
        <w:sz w:val="16"/>
        <w:szCs w:val="16"/>
      </w:rPr>
      <w:t>53</w:t>
    </w:r>
  </w:p>
  <w:p w:rsidR="004D01AB" w:rsidRPr="00C53624" w:rsidRDefault="004D01AB" w:rsidP="004D01AB">
    <w:pPr>
      <w:spacing w:after="0" w:line="240" w:lineRule="auto"/>
      <w:ind w:left="-284"/>
      <w:jc w:val="center"/>
      <w:rPr>
        <w:sz w:val="16"/>
        <w:szCs w:val="16"/>
      </w:rPr>
    </w:pPr>
    <w:r w:rsidRPr="00C53624">
      <w:rPr>
        <w:color w:val="1F3864"/>
        <w:sz w:val="16"/>
        <w:szCs w:val="16"/>
        <w:lang w:val="en-US"/>
      </w:rPr>
      <w:t>E</w:t>
    </w:r>
    <w:r w:rsidRPr="00C53624">
      <w:rPr>
        <w:color w:val="1F3864"/>
        <w:sz w:val="16"/>
        <w:szCs w:val="16"/>
      </w:rPr>
      <w:t>-</w:t>
    </w:r>
    <w:r w:rsidRPr="00C53624">
      <w:rPr>
        <w:color w:val="1F3864"/>
        <w:sz w:val="16"/>
        <w:szCs w:val="16"/>
        <w:lang w:val="en-US"/>
      </w:rPr>
      <w:t>mail</w:t>
    </w:r>
    <w:r w:rsidRPr="00C53624">
      <w:rPr>
        <w:color w:val="1F3864"/>
        <w:sz w:val="16"/>
        <w:szCs w:val="16"/>
      </w:rPr>
      <w:t>:</w:t>
    </w:r>
    <w:r w:rsidR="00470E91" w:rsidRPr="00C53624">
      <w:rPr>
        <w:color w:val="1F3864"/>
        <w:sz w:val="16"/>
        <w:szCs w:val="16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C53624">
        <w:rPr>
          <w:rStyle w:val="a7"/>
          <w:sz w:val="16"/>
          <w:szCs w:val="16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C53624">
        <w:rPr>
          <w:rStyle w:val="a7"/>
          <w:sz w:val="16"/>
          <w:szCs w:val="16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C53624">
        <w:rPr>
          <w:rStyle w:val="a7"/>
          <w:sz w:val="16"/>
          <w:szCs w:val="16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C53624">
      <w:rPr>
        <w:color w:val="1F3864"/>
        <w:sz w:val="16"/>
        <w:szCs w:val="16"/>
      </w:rPr>
      <w:t xml:space="preserve"> </w:t>
    </w:r>
    <w:r w:rsidRPr="00C53624">
      <w:rPr>
        <w:rStyle w:val="a7"/>
        <w:color w:val="1F3864"/>
        <w:sz w:val="16"/>
        <w:szCs w:val="16"/>
      </w:rPr>
      <w:t xml:space="preserve">  </w:t>
    </w:r>
    <w:hyperlink r:id="rId2" w:history="1">
      <w:r w:rsidRPr="00C53624">
        <w:rPr>
          <w:rStyle w:val="a7"/>
          <w:color w:val="1F3864"/>
          <w:sz w:val="16"/>
          <w:szCs w:val="16"/>
          <w:lang w:val="en-US"/>
        </w:rPr>
        <w:t>www</w:t>
      </w:r>
      <w:r w:rsidRPr="00C53624">
        <w:rPr>
          <w:rStyle w:val="a7"/>
          <w:color w:val="1F3864"/>
          <w:sz w:val="16"/>
          <w:szCs w:val="16"/>
        </w:rPr>
        <w:t>.</w:t>
      </w:r>
      <w:r w:rsidRPr="00C53624">
        <w:rPr>
          <w:rStyle w:val="a7"/>
          <w:color w:val="1F3864"/>
          <w:sz w:val="16"/>
          <w:szCs w:val="16"/>
          <w:lang w:val="en-US"/>
        </w:rPr>
        <w:t>abc</w:t>
      </w:r>
      <w:r w:rsidRPr="00C53624">
        <w:rPr>
          <w:rStyle w:val="a7"/>
          <w:color w:val="1F3864"/>
          <w:sz w:val="16"/>
          <w:szCs w:val="16"/>
        </w:rPr>
        <w:t>-</w:t>
      </w:r>
      <w:r w:rsidRPr="00C53624">
        <w:rPr>
          <w:rStyle w:val="a7"/>
          <w:color w:val="1F3864"/>
          <w:sz w:val="16"/>
          <w:szCs w:val="16"/>
          <w:lang w:val="en-US"/>
        </w:rPr>
        <w:t>project</w:t>
      </w:r>
      <w:r w:rsidRPr="00C53624">
        <w:rPr>
          <w:rStyle w:val="a7"/>
          <w:color w:val="1F3864"/>
          <w:sz w:val="16"/>
          <w:szCs w:val="16"/>
        </w:rPr>
        <w:t>.</w:t>
      </w:r>
      <w:r w:rsidRPr="00C53624">
        <w:rPr>
          <w:rStyle w:val="a7"/>
          <w:color w:val="1F3864"/>
          <w:sz w:val="16"/>
          <w:szCs w:val="16"/>
          <w:lang w:val="en-US"/>
        </w:rPr>
        <w:t>by</w:t>
      </w:r>
    </w:hyperlink>
  </w:p>
  <w:p w:rsidR="004D01AB" w:rsidRPr="00C53624" w:rsidRDefault="004D01AB">
    <w:pPr>
      <w:pStyle w:val="a5"/>
    </w:pPr>
  </w:p>
  <w:p w:rsidR="004D01AB" w:rsidRPr="00C53624" w:rsidRDefault="004D01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8D3" w:rsidRDefault="001E58D3" w:rsidP="00377528">
      <w:pPr>
        <w:spacing w:after="0" w:line="240" w:lineRule="auto"/>
      </w:pPr>
      <w:r>
        <w:separator/>
      </w:r>
    </w:p>
  </w:footnote>
  <w:footnote w:type="continuationSeparator" w:id="0">
    <w:p w:rsidR="001E58D3" w:rsidRDefault="001E58D3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A785AFB" wp14:editId="16471911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95866" wp14:editId="55E115DF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594838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-"/>
      <w:lvlJc w:val="left"/>
      <w:pPr>
        <w:ind w:left="0" w:firstLine="867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-"/>
      <w:lvlJc w:val="left"/>
      <w:pPr>
        <w:ind w:left="0" w:firstLine="1587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-"/>
      <w:lvlJc w:val="left"/>
      <w:pPr>
        <w:ind w:left="0" w:firstLine="2307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-"/>
      <w:lvlJc w:val="left"/>
      <w:pPr>
        <w:ind w:left="0" w:firstLine="3027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-"/>
      <w:lvlJc w:val="left"/>
      <w:pPr>
        <w:ind w:left="0" w:firstLine="3747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-"/>
      <w:lvlJc w:val="left"/>
      <w:pPr>
        <w:ind w:left="0" w:firstLine="4467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-"/>
      <w:lvlJc w:val="left"/>
      <w:pPr>
        <w:ind w:left="0" w:firstLine="5187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-"/>
      <w:lvlJc w:val="left"/>
      <w:pPr>
        <w:ind w:left="0" w:firstLine="5907"/>
      </w:pPr>
      <w:rPr>
        <w:rFonts w:hint="default"/>
        <w:color w:val="000000"/>
        <w:position w:val="0"/>
        <w:sz w:val="24"/>
      </w:rPr>
    </w:lvl>
  </w:abstractNum>
  <w:abstractNum w:abstractNumId="2" w15:restartNumberingAfterBreak="0">
    <w:nsid w:val="00E2154D"/>
    <w:multiLevelType w:val="multilevel"/>
    <w:tmpl w:val="B194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D3612"/>
    <w:multiLevelType w:val="multilevel"/>
    <w:tmpl w:val="0904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F0100F"/>
    <w:multiLevelType w:val="multilevel"/>
    <w:tmpl w:val="9A02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D83DB0"/>
    <w:multiLevelType w:val="multilevel"/>
    <w:tmpl w:val="B2BC6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346117"/>
    <w:multiLevelType w:val="multilevel"/>
    <w:tmpl w:val="F5D81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155B50"/>
    <w:multiLevelType w:val="multilevel"/>
    <w:tmpl w:val="C77C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0A18B3"/>
    <w:multiLevelType w:val="multilevel"/>
    <w:tmpl w:val="E080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0014"/>
    <w:rsid w:val="000213B0"/>
    <w:rsid w:val="000360AA"/>
    <w:rsid w:val="000505A4"/>
    <w:rsid w:val="00095679"/>
    <w:rsid w:val="0009608C"/>
    <w:rsid w:val="000A1F4E"/>
    <w:rsid w:val="000C3F6B"/>
    <w:rsid w:val="000D0466"/>
    <w:rsid w:val="00101879"/>
    <w:rsid w:val="001175FD"/>
    <w:rsid w:val="00134EEF"/>
    <w:rsid w:val="001524E2"/>
    <w:rsid w:val="00165CAA"/>
    <w:rsid w:val="00190E00"/>
    <w:rsid w:val="001B337A"/>
    <w:rsid w:val="001B4DF1"/>
    <w:rsid w:val="001B6174"/>
    <w:rsid w:val="001D22B5"/>
    <w:rsid w:val="001D3F30"/>
    <w:rsid w:val="001D671B"/>
    <w:rsid w:val="001E58D3"/>
    <w:rsid w:val="00255223"/>
    <w:rsid w:val="00261861"/>
    <w:rsid w:val="0026203B"/>
    <w:rsid w:val="0026375E"/>
    <w:rsid w:val="002938E9"/>
    <w:rsid w:val="002B7B0E"/>
    <w:rsid w:val="00307B53"/>
    <w:rsid w:val="00324261"/>
    <w:rsid w:val="00342F28"/>
    <w:rsid w:val="00377528"/>
    <w:rsid w:val="003C162A"/>
    <w:rsid w:val="00402AD0"/>
    <w:rsid w:val="004157A4"/>
    <w:rsid w:val="00417F7A"/>
    <w:rsid w:val="0042427C"/>
    <w:rsid w:val="004401DE"/>
    <w:rsid w:val="00447A70"/>
    <w:rsid w:val="00463EA3"/>
    <w:rsid w:val="00470E91"/>
    <w:rsid w:val="004810AE"/>
    <w:rsid w:val="00492452"/>
    <w:rsid w:val="004A3A18"/>
    <w:rsid w:val="004A7B63"/>
    <w:rsid w:val="004C34C0"/>
    <w:rsid w:val="004C7BEC"/>
    <w:rsid w:val="004D01AB"/>
    <w:rsid w:val="004D6FBD"/>
    <w:rsid w:val="004F14AF"/>
    <w:rsid w:val="005815BD"/>
    <w:rsid w:val="00597CC3"/>
    <w:rsid w:val="005A4D76"/>
    <w:rsid w:val="005A4FE6"/>
    <w:rsid w:val="005C1447"/>
    <w:rsid w:val="0060640C"/>
    <w:rsid w:val="00612550"/>
    <w:rsid w:val="0061592B"/>
    <w:rsid w:val="00647055"/>
    <w:rsid w:val="0066062D"/>
    <w:rsid w:val="00667773"/>
    <w:rsid w:val="006B0EBF"/>
    <w:rsid w:val="006E6926"/>
    <w:rsid w:val="006F3F7A"/>
    <w:rsid w:val="00707772"/>
    <w:rsid w:val="00743C92"/>
    <w:rsid w:val="007472C5"/>
    <w:rsid w:val="00764D20"/>
    <w:rsid w:val="007746C0"/>
    <w:rsid w:val="007D79F5"/>
    <w:rsid w:val="007F06FE"/>
    <w:rsid w:val="008060C1"/>
    <w:rsid w:val="008170B6"/>
    <w:rsid w:val="00825A19"/>
    <w:rsid w:val="008336F5"/>
    <w:rsid w:val="008360E0"/>
    <w:rsid w:val="00843271"/>
    <w:rsid w:val="00884D2C"/>
    <w:rsid w:val="008E3148"/>
    <w:rsid w:val="008F4C60"/>
    <w:rsid w:val="008F704A"/>
    <w:rsid w:val="009007A1"/>
    <w:rsid w:val="009053A7"/>
    <w:rsid w:val="009372FA"/>
    <w:rsid w:val="0099578D"/>
    <w:rsid w:val="009C0089"/>
    <w:rsid w:val="00A05092"/>
    <w:rsid w:val="00A34C49"/>
    <w:rsid w:val="00A564E0"/>
    <w:rsid w:val="00A723CC"/>
    <w:rsid w:val="00AB5B9D"/>
    <w:rsid w:val="00AB5DEF"/>
    <w:rsid w:val="00AE077B"/>
    <w:rsid w:val="00AF39AC"/>
    <w:rsid w:val="00B04981"/>
    <w:rsid w:val="00B27464"/>
    <w:rsid w:val="00B44DB2"/>
    <w:rsid w:val="00BE048E"/>
    <w:rsid w:val="00BE11B1"/>
    <w:rsid w:val="00BF37C3"/>
    <w:rsid w:val="00BF42E6"/>
    <w:rsid w:val="00C00A51"/>
    <w:rsid w:val="00C17CAA"/>
    <w:rsid w:val="00C42D8A"/>
    <w:rsid w:val="00C45B0F"/>
    <w:rsid w:val="00C53624"/>
    <w:rsid w:val="00C61CC5"/>
    <w:rsid w:val="00C74D57"/>
    <w:rsid w:val="00C873A4"/>
    <w:rsid w:val="00CD4324"/>
    <w:rsid w:val="00D050A9"/>
    <w:rsid w:val="00D43201"/>
    <w:rsid w:val="00D4632D"/>
    <w:rsid w:val="00D57388"/>
    <w:rsid w:val="00D60CAC"/>
    <w:rsid w:val="00D854A7"/>
    <w:rsid w:val="00D954A5"/>
    <w:rsid w:val="00DE2713"/>
    <w:rsid w:val="00DF68ED"/>
    <w:rsid w:val="00E15A15"/>
    <w:rsid w:val="00EA425C"/>
    <w:rsid w:val="00F027B0"/>
    <w:rsid w:val="00F346CE"/>
    <w:rsid w:val="00F654B2"/>
    <w:rsid w:val="00F817FF"/>
    <w:rsid w:val="00F964EB"/>
    <w:rsid w:val="00F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F1F9BE-742D-4CA0-8986-0C8044D4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7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6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6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paragraph" w:customStyle="1" w:styleId="rtecenter">
    <w:name w:val="rtecenter"/>
    <w:basedOn w:val="a"/>
    <w:rsid w:val="0000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36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6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21">
    <w:name w:val="Заголовок 21"/>
    <w:next w:val="Af"/>
    <w:rsid w:val="00C53624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eastAsia="ru-RU"/>
    </w:rPr>
  </w:style>
  <w:style w:type="paragraph" w:customStyle="1" w:styleId="Af">
    <w:name w:val="Текстовый блок A"/>
    <w:rsid w:val="00C536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paragraph" w:customStyle="1" w:styleId="Af0">
    <w:name w:val="Свободная форма A"/>
    <w:rsid w:val="00C53624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11">
    <w:name w:val="Выделение1"/>
    <w:autoRedefine/>
    <w:rsid w:val="00C53624"/>
    <w:rPr>
      <w:rFonts w:ascii="Cambria Bold" w:eastAsia="ヒラギノ角ゴ Pro W3" w:hAnsi="Cambria Bold"/>
      <w:b w:val="0"/>
      <w:i w:val="0"/>
      <w:color w:val="00000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6375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bb.at/en/" TargetMode="External"/><Relationship Id="rId13" Type="http://schemas.openxmlformats.org/officeDocument/2006/relationships/hyperlink" Target="http://www.teletext.orf.a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potheke.or.a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ebb.at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sfinag.a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.consul@mfa.gov.by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536EB-1801-4CED-B8A1-E9DEF381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2471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2017-11-25T19:03:00Z</cp:lastPrinted>
  <dcterms:created xsi:type="dcterms:W3CDTF">2015-10-13T15:45:00Z</dcterms:created>
  <dcterms:modified xsi:type="dcterms:W3CDTF">2018-03-23T14:06:00Z</dcterms:modified>
</cp:coreProperties>
</file>